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DE" w:rsidRDefault="009E03DE" w:rsidP="009E03DE">
      <w:pPr>
        <w:rPr>
          <w:u w:val="single"/>
          <w:rtl/>
        </w:rPr>
      </w:pPr>
      <w:r w:rsidRPr="009E03DE">
        <w:rPr>
          <w:rFonts w:hint="cs"/>
          <w:u w:val="single"/>
          <w:rtl/>
        </w:rPr>
        <w:t xml:space="preserve">הגשת תקציב משרד ראש הממשלה, </w:t>
      </w:r>
    </w:p>
    <w:p w:rsidR="009E03DE" w:rsidRDefault="009E03DE" w:rsidP="009E03DE">
      <w:pPr>
        <w:rPr>
          <w:u w:val="single"/>
          <w:rtl/>
        </w:rPr>
      </w:pPr>
      <w:r w:rsidRPr="009E03DE">
        <w:rPr>
          <w:rFonts w:hint="cs"/>
          <w:u w:val="single"/>
          <w:rtl/>
        </w:rPr>
        <w:t xml:space="preserve">נאום ראש הממשלה ל. אשכול בכנסת, </w:t>
      </w:r>
    </w:p>
    <w:p w:rsidR="009E03DE" w:rsidRPr="009E03DE" w:rsidRDefault="009E03DE" w:rsidP="009E03DE">
      <w:pPr>
        <w:rPr>
          <w:u w:val="single"/>
          <w:rtl/>
        </w:rPr>
      </w:pPr>
      <w:r w:rsidRPr="009E03DE">
        <w:rPr>
          <w:rFonts w:hint="cs"/>
          <w:u w:val="single"/>
          <w:rtl/>
        </w:rPr>
        <w:t xml:space="preserve">כ"ה באדר, תשכ"ד </w:t>
      </w:r>
      <w:r w:rsidRPr="009E03DE">
        <w:rPr>
          <w:u w:val="single"/>
          <w:rtl/>
        </w:rPr>
        <w:t>–</w:t>
      </w:r>
      <w:r w:rsidRPr="009E03DE">
        <w:rPr>
          <w:rFonts w:hint="cs"/>
          <w:u w:val="single"/>
          <w:rtl/>
        </w:rPr>
        <w:t xml:space="preserve"> 9.3.1964</w:t>
      </w:r>
    </w:p>
    <w:p w:rsidR="009E03DE" w:rsidRDefault="009E03DE" w:rsidP="009E03DE">
      <w:pPr>
        <w:rPr>
          <w:rtl/>
        </w:rPr>
      </w:pPr>
      <w:r>
        <w:rPr>
          <w:rFonts w:hint="cs"/>
          <w:rtl/>
        </w:rPr>
        <w:t xml:space="preserve">[מקור: </w:t>
      </w:r>
      <w:r>
        <w:t>pdf</w:t>
      </w:r>
      <w:r>
        <w:rPr>
          <w:rFonts w:hint="cs"/>
          <w:rtl/>
        </w:rPr>
        <w:t xml:space="preserve"> 727, </w:t>
      </w:r>
      <w:r w:rsidRPr="009E03DE">
        <w:rPr>
          <w:rFonts w:hint="cs"/>
          <w:rtl/>
        </w:rPr>
        <w:t>עמודים  17- 32</w:t>
      </w:r>
      <w:r>
        <w:rPr>
          <w:rFonts w:hint="cs"/>
          <w:rtl/>
        </w:rPr>
        <w:t>]</w:t>
      </w:r>
    </w:p>
    <w:p w:rsidR="009E03DE" w:rsidRDefault="009E03DE" w:rsidP="009E03DE">
      <w:pPr>
        <w:rPr>
          <w:rtl/>
        </w:rPr>
      </w:pPr>
    </w:p>
    <w:p w:rsidR="009E03DE" w:rsidRPr="007547DE" w:rsidRDefault="009E03DE" w:rsidP="007547DE">
      <w:pPr>
        <w:jc w:val="center"/>
        <w:rPr>
          <w:u w:val="single"/>
          <w:rtl/>
        </w:rPr>
      </w:pPr>
    </w:p>
    <w:p w:rsidR="009E03DE" w:rsidRPr="007547DE" w:rsidRDefault="009E03DE" w:rsidP="007547DE">
      <w:pPr>
        <w:jc w:val="center"/>
        <w:rPr>
          <w:u w:val="single"/>
          <w:rtl/>
        </w:rPr>
      </w:pPr>
      <w:r w:rsidRPr="007547DE">
        <w:rPr>
          <w:rFonts w:hint="cs"/>
          <w:u w:val="single"/>
          <w:rtl/>
        </w:rPr>
        <w:t>הגשת תקציב משרד ראש-הממשלה</w:t>
      </w:r>
    </w:p>
    <w:p w:rsidR="009E03DE" w:rsidRPr="007547DE" w:rsidRDefault="009E03DE" w:rsidP="007547DE">
      <w:pPr>
        <w:jc w:val="center"/>
        <w:rPr>
          <w:u w:val="single"/>
          <w:rtl/>
        </w:rPr>
      </w:pPr>
      <w:r w:rsidRPr="007547DE">
        <w:rPr>
          <w:rFonts w:hint="cs"/>
          <w:u w:val="single"/>
          <w:rtl/>
        </w:rPr>
        <w:t>נאום ראש הממשלה, ל. אשכול בכנסת</w:t>
      </w:r>
    </w:p>
    <w:p w:rsidR="009E03DE" w:rsidRPr="007547DE" w:rsidRDefault="009E03DE" w:rsidP="007547DE">
      <w:pPr>
        <w:jc w:val="center"/>
        <w:rPr>
          <w:u w:val="single"/>
          <w:rtl/>
        </w:rPr>
      </w:pPr>
      <w:r w:rsidRPr="007547DE">
        <w:rPr>
          <w:rFonts w:hint="cs"/>
          <w:u w:val="single"/>
          <w:rtl/>
        </w:rPr>
        <w:t xml:space="preserve">כ"ה באדר, תשכ"ד </w:t>
      </w:r>
      <w:r w:rsidRPr="007547DE">
        <w:rPr>
          <w:u w:val="single"/>
          <w:rtl/>
        </w:rPr>
        <w:t>–</w:t>
      </w:r>
      <w:r w:rsidRPr="007547DE">
        <w:rPr>
          <w:rFonts w:hint="cs"/>
          <w:u w:val="single"/>
          <w:rtl/>
        </w:rPr>
        <w:t xml:space="preserve"> 9.3.1963</w:t>
      </w:r>
    </w:p>
    <w:p w:rsidR="009E03DE" w:rsidRDefault="009E03DE" w:rsidP="009E03DE">
      <w:pPr>
        <w:rPr>
          <w:rtl/>
        </w:rPr>
      </w:pPr>
      <w:r>
        <w:rPr>
          <w:rFonts w:hint="cs"/>
          <w:rtl/>
        </w:rPr>
        <w:t>אישי היושב-ראש, כנסת נכבדה</w:t>
      </w:r>
    </w:p>
    <w:p w:rsidR="009E03DE" w:rsidRDefault="009E03DE" w:rsidP="009E03DE">
      <w:pPr>
        <w:rPr>
          <w:rtl/>
        </w:rPr>
      </w:pPr>
    </w:p>
    <w:p w:rsidR="009E03DE" w:rsidRDefault="009E03DE" w:rsidP="009E03DE">
      <w:pPr>
        <w:rPr>
          <w:rtl/>
        </w:rPr>
      </w:pPr>
      <w:r>
        <w:rPr>
          <w:rFonts w:hint="cs"/>
          <w:rtl/>
        </w:rPr>
        <w:t xml:space="preserve">שלא כמנהגי בשנים קודמות אני מגיש הפעם לבית תקציב קטן. הפעם אינני מדבר על מיליארדים, לא אקל ראש גם בתקציבו הצנוע של משרד ראש-הממשלה שאינו עולה אלא לסכום של </w:t>
      </w:r>
      <w:proofErr w:type="spellStart"/>
      <w:r>
        <w:rPr>
          <w:rFonts w:hint="cs"/>
          <w:rtl/>
        </w:rPr>
        <w:t>של</w:t>
      </w:r>
      <w:proofErr w:type="spellEnd"/>
      <w:r>
        <w:rPr>
          <w:rFonts w:hint="cs"/>
          <w:rtl/>
        </w:rPr>
        <w:t xml:space="preserve"> פחות מ- 16.5 מיליון לירות. </w:t>
      </w:r>
    </w:p>
    <w:p w:rsidR="009E03DE" w:rsidRDefault="009E03DE" w:rsidP="009E03DE">
      <w:pPr>
        <w:rPr>
          <w:rtl/>
        </w:rPr>
      </w:pPr>
      <w:r>
        <w:rPr>
          <w:rFonts w:hint="cs"/>
          <w:rtl/>
        </w:rPr>
        <w:t>הסקירה הכתובה על פעולותיו הרי היא לפניכם. אייחד הפעם את הדיבור על כמה בעיות עיקריות שאנו מנסים למצוא את פתרונן במסגרת המשרד.</w:t>
      </w:r>
    </w:p>
    <w:p w:rsidR="009E03DE" w:rsidRPr="001B1792" w:rsidRDefault="009E03DE" w:rsidP="009E03DE">
      <w:pPr>
        <w:rPr>
          <w:highlight w:val="yellow"/>
          <w:rtl/>
        </w:rPr>
      </w:pPr>
      <w:r w:rsidRPr="001B1792">
        <w:rPr>
          <w:rFonts w:hint="cs"/>
          <w:highlight w:val="yellow"/>
          <w:rtl/>
        </w:rPr>
        <w:t>קודם כל משהו על המועצה הלאומית למחקר ולפיתוח.</w:t>
      </w:r>
    </w:p>
    <w:p w:rsidR="009E03DE" w:rsidRPr="001B1792" w:rsidRDefault="009E03DE" w:rsidP="009E03DE">
      <w:pPr>
        <w:rPr>
          <w:highlight w:val="yellow"/>
          <w:rtl/>
        </w:rPr>
      </w:pPr>
      <w:r w:rsidRPr="001B1792">
        <w:rPr>
          <w:rFonts w:hint="cs"/>
          <w:highlight w:val="yellow"/>
          <w:rtl/>
        </w:rPr>
        <w:t xml:space="preserve">אפשר לשאול </w:t>
      </w:r>
      <w:r w:rsidRPr="001B1792">
        <w:rPr>
          <w:highlight w:val="yellow"/>
          <w:rtl/>
        </w:rPr>
        <w:t>–</w:t>
      </w:r>
      <w:r w:rsidRPr="001B1792">
        <w:rPr>
          <w:rFonts w:hint="cs"/>
          <w:highlight w:val="yellow"/>
          <w:rtl/>
        </w:rPr>
        <w:t xml:space="preserve"> והלא המחקר מתנהל כיום במדינה במוסדות שונים, גם בתוך מסגרת הממשלה וגם מחוצה לה. האם לא מוטב לנו שנקדיש את מרצנו לפיתוח המוסדות הקיימים ולטיפוחם, למה נקים ולא ניצור מכשירים נוספים, שמא נרבה כפילות?</w:t>
      </w:r>
    </w:p>
    <w:p w:rsidR="009E03DE" w:rsidRPr="001B1792" w:rsidRDefault="009E03DE" w:rsidP="009E03DE">
      <w:pPr>
        <w:rPr>
          <w:highlight w:val="yellow"/>
          <w:rtl/>
        </w:rPr>
      </w:pPr>
      <w:r w:rsidRPr="001B1792">
        <w:rPr>
          <w:rFonts w:hint="cs"/>
          <w:highlight w:val="yellow"/>
          <w:rtl/>
        </w:rPr>
        <w:t xml:space="preserve">לדעתי אין כל אסון אם אנשים ומוסדות רבים עוסקים באותה בעיה עצמה, בפרט </w:t>
      </w:r>
      <w:r w:rsidRPr="001B1792">
        <w:rPr>
          <w:highlight w:val="yellow"/>
          <w:rtl/>
        </w:rPr>
        <w:t>–</w:t>
      </w:r>
      <w:r w:rsidRPr="001B1792">
        <w:rPr>
          <w:rFonts w:hint="cs"/>
          <w:highlight w:val="yellow"/>
          <w:rtl/>
        </w:rPr>
        <w:t xml:space="preserve"> אם היא חשובה ודוחקה. במה דברים אמורים? </w:t>
      </w:r>
      <w:r w:rsidRPr="001B1792">
        <w:rPr>
          <w:highlight w:val="yellow"/>
          <w:rtl/>
        </w:rPr>
        <w:t>–</w:t>
      </w:r>
      <w:r w:rsidRPr="001B1792">
        <w:rPr>
          <w:rFonts w:hint="cs"/>
          <w:highlight w:val="yellow"/>
          <w:rtl/>
        </w:rPr>
        <w:t xml:space="preserve"> שכל אחד ואחד ניגש לפתרונה בגישה שונה. הרי אלפי אנשי מדע חוקרים למשל, את מחלת הסרטן, ואין איש קובל על הכפילות שבדבר. אם יש קובלנה, הרי היא זו: שעדיין לא נמצאה התרופה. </w:t>
      </w:r>
    </w:p>
    <w:p w:rsidR="009E03DE" w:rsidRPr="001B1792" w:rsidRDefault="009E03DE" w:rsidP="009E03DE">
      <w:pPr>
        <w:rPr>
          <w:highlight w:val="yellow"/>
          <w:rtl/>
        </w:rPr>
      </w:pPr>
      <w:r w:rsidRPr="001B1792">
        <w:rPr>
          <w:rFonts w:hint="cs"/>
          <w:highlight w:val="yellow"/>
          <w:rtl/>
        </w:rPr>
        <w:t xml:space="preserve">הבעיה איננה, אפוא, הכפילות אלא התקשורת, התיאום והארגון. אין רע בכך, שחוקרים שונים </w:t>
      </w:r>
      <w:r w:rsidRPr="001B1792">
        <w:rPr>
          <w:highlight w:val="yellow"/>
          <w:rtl/>
        </w:rPr>
        <w:t>–</w:t>
      </w:r>
      <w:r w:rsidRPr="001B1792">
        <w:rPr>
          <w:rFonts w:hint="cs"/>
          <w:highlight w:val="yellow"/>
          <w:rtl/>
        </w:rPr>
        <w:t xml:space="preserve"> או אף מוסדות שונים </w:t>
      </w:r>
      <w:r w:rsidRPr="001B1792">
        <w:rPr>
          <w:highlight w:val="yellow"/>
          <w:rtl/>
        </w:rPr>
        <w:t>–</w:t>
      </w:r>
      <w:r w:rsidRPr="001B1792">
        <w:rPr>
          <w:rFonts w:hint="cs"/>
          <w:highlight w:val="yellow"/>
          <w:rtl/>
        </w:rPr>
        <w:t xml:space="preserve"> עוסקים באותו עניין עצמו. ובלבד שיידע כל אחד ואחד מהם מה נעשה אצל חברו, מה השיג הוא, כדי שלא יחזור כל חוקר על מה שכבר נעשה במקום אחר. </w:t>
      </w:r>
    </w:p>
    <w:p w:rsidR="009E03DE" w:rsidRDefault="009E03DE" w:rsidP="009E03DE">
      <w:pPr>
        <w:rPr>
          <w:rtl/>
        </w:rPr>
      </w:pPr>
      <w:r w:rsidRPr="001B1792">
        <w:rPr>
          <w:rFonts w:hint="cs"/>
          <w:highlight w:val="yellow"/>
          <w:rtl/>
        </w:rPr>
        <w:t>וכאן, כאשר אנחנו מדברים על תכנון ועד קישור, כבר נגענו באחד המוקדים העיקריים של עבודת המועצה הלאומית למחקר ולפיתוח.</w:t>
      </w:r>
      <w:r>
        <w:rPr>
          <w:rFonts w:hint="cs"/>
          <w:rtl/>
        </w:rPr>
        <w:t xml:space="preserve"> </w:t>
      </w:r>
    </w:p>
    <w:p w:rsidR="009E03DE" w:rsidRDefault="009E03DE" w:rsidP="009E03DE">
      <w:pPr>
        <w:rPr>
          <w:rtl/>
        </w:rPr>
      </w:pPr>
      <w:r>
        <w:rPr>
          <w:rFonts w:hint="cs"/>
          <w:rtl/>
        </w:rPr>
        <w:t xml:space="preserve">הינה, אחת הפעולות החשובות שמועצה זו ביצעה השנה היא גיבוש תכנית ארצית להפעלת מחקר לפיתוח התעשייה. את חשיבות הדבר אינני צריך להסביר לכם, חברי הכנסת. עצם רמת המחקר במדינה גבוהה למדי. השאלה המכרעת היא ניצול התוצאות למען המשק. </w:t>
      </w:r>
    </w:p>
    <w:p w:rsidR="009E03DE" w:rsidRDefault="009E03DE" w:rsidP="009E03DE">
      <w:pPr>
        <w:rPr>
          <w:rtl/>
        </w:rPr>
      </w:pPr>
      <w:r>
        <w:rPr>
          <w:rFonts w:hint="cs"/>
          <w:rtl/>
        </w:rPr>
        <w:t xml:space="preserve">בחקלאות, למשל, יש לזה מסורת. החקלאות הישראלית התבססה על מחקר ולמדה להשתמש בתוצאותיו. די אם אזכיר את אקלומו של בקר ההולנדי בארץ סובטרופית, את התפתחות המדגה, את גידולם של עצים טרופיים, ירקות חורף, אקלום סלק הסוכר בעונה מתאימה ועוד </w:t>
      </w:r>
      <w:proofErr w:type="spellStart"/>
      <w:r>
        <w:rPr>
          <w:rFonts w:hint="cs"/>
          <w:rtl/>
        </w:rPr>
        <w:t>ועוד</w:t>
      </w:r>
      <w:proofErr w:type="spellEnd"/>
      <w:r>
        <w:rPr>
          <w:rFonts w:hint="cs"/>
          <w:rtl/>
        </w:rPr>
        <w:t xml:space="preserve">, כדי שתראו עד כמה קלטה החקלאות שלנו את הישגי המחקר והפכה אותם להישגי משק. </w:t>
      </w:r>
    </w:p>
    <w:p w:rsidR="009E03DE" w:rsidRDefault="009E03DE" w:rsidP="009E03DE">
      <w:pPr>
        <w:rPr>
          <w:rtl/>
        </w:rPr>
      </w:pPr>
      <w:r>
        <w:rPr>
          <w:rFonts w:hint="cs"/>
          <w:rtl/>
        </w:rPr>
        <w:t>לא כן בתעשייה. אם יש דוגמאות בתעשייה לקליטת מחקר חדש, הרי הן בעיקרן דוגמאות של תעשייה הקשורה בחקלאות כגון: ייצור המבוסס על הדרים, ייצור דשנים וכדומה.</w:t>
      </w:r>
    </w:p>
    <w:p w:rsidR="009E03DE" w:rsidRDefault="009E03DE" w:rsidP="009E03DE">
      <w:pPr>
        <w:rPr>
          <w:rtl/>
        </w:rPr>
      </w:pPr>
      <w:r>
        <w:rPr>
          <w:rFonts w:hint="cs"/>
          <w:rtl/>
        </w:rPr>
        <w:lastRenderedPageBreak/>
        <w:t xml:space="preserve">לפי תכניתה של המועצה, שקיבלנו אותה ושכבר התקדמנו בהגשמתה, דאגנו קודם כל לכך ששמע הנעשה בעולם יגיע לידי התעשייה. </w:t>
      </w:r>
    </w:p>
    <w:p w:rsidR="009E03DE" w:rsidRDefault="009E03DE" w:rsidP="009E03DE">
      <w:pPr>
        <w:rPr>
          <w:rtl/>
        </w:rPr>
      </w:pPr>
      <w:r>
        <w:rPr>
          <w:rFonts w:hint="cs"/>
          <w:rtl/>
        </w:rPr>
        <w:t xml:space="preserve">הקימונו את המרכז לאינפורמציה מדעית וטכנולוגית. </w:t>
      </w:r>
    </w:p>
    <w:p w:rsidR="009E03DE" w:rsidRDefault="009E03DE" w:rsidP="009E03DE">
      <w:pPr>
        <w:rPr>
          <w:rtl/>
        </w:rPr>
      </w:pPr>
      <w:r>
        <w:rPr>
          <w:rFonts w:hint="cs"/>
          <w:rtl/>
        </w:rPr>
        <w:t xml:space="preserve">כדי שהתעשייה תיהנה מתוצאות המחקר, חייבת היא עצמה לעסוק בו. לכן יצרנו את הקרן לייזום מחקרים, המממנת מחקר בתוך התעשייה. </w:t>
      </w:r>
    </w:p>
    <w:p w:rsidR="009E03DE" w:rsidRDefault="009E03DE" w:rsidP="009E03DE">
      <w:pPr>
        <w:rPr>
          <w:rtl/>
        </w:rPr>
      </w:pPr>
      <w:r>
        <w:rPr>
          <w:rFonts w:hint="cs"/>
          <w:rtl/>
        </w:rPr>
        <w:t>אנו מתכוונים להפעיל גם חברה לניצול המצאות שמתפקידה לממן את הפיתוח הסופי.</w:t>
      </w:r>
    </w:p>
    <w:p w:rsidR="009E03DE" w:rsidRDefault="009E03DE" w:rsidP="009E03DE">
      <w:pPr>
        <w:rPr>
          <w:rtl/>
        </w:rPr>
      </w:pPr>
      <w:r>
        <w:rPr>
          <w:rFonts w:hint="cs"/>
          <w:rtl/>
        </w:rPr>
        <w:t xml:space="preserve">קיבלנו את המלצת המועצה להקים מרכז למחקר תעשייתי, החייב לראות את ייעודו בקידום התעשייה, בשיפור תהליכיה וביצירת תהליכי ייצור </w:t>
      </w:r>
      <w:r>
        <w:rPr>
          <w:rtl/>
        </w:rPr>
        <w:t>–</w:t>
      </w:r>
      <w:r>
        <w:rPr>
          <w:rFonts w:hint="cs"/>
          <w:rtl/>
        </w:rPr>
        <w:t xml:space="preserve"> ומוצרים חדשים. אנו מנסים לגייס לכך את עזרת האו"ם, ואני מקווה שנצליח להקים עוד השנה. </w:t>
      </w:r>
    </w:p>
    <w:p w:rsidR="009E03DE" w:rsidRDefault="009E03DE" w:rsidP="009E03DE">
      <w:pPr>
        <w:rPr>
          <w:rtl/>
        </w:rPr>
      </w:pPr>
      <w:r>
        <w:rPr>
          <w:rFonts w:hint="cs"/>
          <w:rtl/>
        </w:rPr>
        <w:t xml:space="preserve">חשוב שנדע שלא נוכל להיות סמוכים בעניין זה על שולחנם של אחרים. מי שמבקש לקנות היום ידע בשוק, אינו קונה אלא ידע מיושן. וכי איזו תעשייה תיפרד מן הידיעות שנקנו לה בעמלה בטרם תנצל אותן היא עצמה? גדולה מזו. גם לגבי מחקר בסיס אי-אפשר לחיות על חשבון הנעשה אצל אחרים; וזה הכלל: כדי שנוכל לקלוט ידע, צריך לקיים מחקר. </w:t>
      </w:r>
    </w:p>
    <w:p w:rsidR="009E03DE" w:rsidRDefault="009E03DE" w:rsidP="009E03DE">
      <w:pPr>
        <w:rPr>
          <w:rtl/>
        </w:rPr>
      </w:pPr>
      <w:r>
        <w:rPr>
          <w:rFonts w:hint="cs"/>
          <w:rtl/>
        </w:rPr>
        <w:t xml:space="preserve">מחוץ לתחומי התכנון, התיאום וההדרכה, תרשו לי להזכיר עוד שטח אחד בפעולת המועצה הלאומית למחקר ולפיתוח. אני מתכוון לייזומם, </w:t>
      </w:r>
      <w:proofErr w:type="spellStart"/>
      <w:r>
        <w:rPr>
          <w:rFonts w:hint="cs"/>
          <w:rtl/>
        </w:rPr>
        <w:t>לאירגונם</w:t>
      </w:r>
      <w:proofErr w:type="spellEnd"/>
      <w:r>
        <w:rPr>
          <w:rFonts w:hint="cs"/>
          <w:rtl/>
        </w:rPr>
        <w:t xml:space="preserve"> ולני</w:t>
      </w:r>
      <w:r w:rsidR="001B1792">
        <w:rPr>
          <w:rFonts w:hint="cs"/>
          <w:rtl/>
        </w:rPr>
        <w:t>ה</w:t>
      </w:r>
      <w:r>
        <w:rPr>
          <w:rFonts w:hint="cs"/>
          <w:rtl/>
        </w:rPr>
        <w:t>ולם של מפעלי מחקר הדרושים לנו במישרין במפעלינו ההתיישבותי ובפיתוח הארץ.</w:t>
      </w:r>
    </w:p>
    <w:p w:rsidR="009E03DE" w:rsidRDefault="009E03DE" w:rsidP="009E03DE">
      <w:pPr>
        <w:rPr>
          <w:rtl/>
        </w:rPr>
      </w:pPr>
      <w:r>
        <w:rPr>
          <w:rFonts w:hint="cs"/>
          <w:rtl/>
        </w:rPr>
        <w:t xml:space="preserve">במכון לחקר הנגב בבאר שבע נסתיימו לא מכבר המחקרים על אפשרות ניצול מי התהום המלוחים שבנגב. שיטה חדשה פותחה על ידי החוקרים שם, ועכשיו נעשה ניסיון, שיימשך כשנה, כדי להיווכח אם אמנם תאפשר לנו, שיטה זו לנצל את כל מי התהום המלוחים המצויים בנגב בקנה מידה גדול ובתנאים ממשיים, ולא רק במעבדה. </w:t>
      </w:r>
    </w:p>
    <w:p w:rsidR="009E03DE" w:rsidRDefault="009E03DE" w:rsidP="009E03DE">
      <w:pPr>
        <w:rPr>
          <w:rtl/>
        </w:rPr>
      </w:pPr>
      <w:r>
        <w:rPr>
          <w:rFonts w:hint="cs"/>
          <w:rtl/>
        </w:rPr>
        <w:t xml:space="preserve">המכון חוקר מהם הם התנאים הטובים ביותר לאקלום אנשים בתנאי מדבר. איך אפשר למדוד את מידת אקלומם. </w:t>
      </w:r>
    </w:p>
    <w:p w:rsidR="009E03DE" w:rsidRDefault="009E03DE" w:rsidP="009E03DE">
      <w:pPr>
        <w:rPr>
          <w:rtl/>
        </w:rPr>
      </w:pPr>
      <w:r>
        <w:rPr>
          <w:rFonts w:hint="cs"/>
          <w:rtl/>
        </w:rPr>
        <w:t xml:space="preserve">פעולה רבה נעשית שם לחקר השפעת המלח והיובש על הצמחים נעשים ניסיונות לאקלם בנגב צמחים שהצליחו במדבריות העולם. אזכיר כאן עוד את העבודה על ניצול אנרגיית השמש, שנעשתה גם במכון זה וגם במעבדה הישראלית לפיסיקה. חשיבות משנה נודעת לכך מצד הסיוע לפתרון בעיותיהם של יישובים קטנים ומנותקים ממקורות כוח אחרים. </w:t>
      </w:r>
    </w:p>
    <w:p w:rsidR="009E03DE" w:rsidRDefault="009E03DE" w:rsidP="009E03DE">
      <w:pPr>
        <w:rPr>
          <w:rtl/>
        </w:rPr>
      </w:pPr>
      <w:r>
        <w:rPr>
          <w:rFonts w:hint="cs"/>
          <w:rtl/>
        </w:rPr>
        <w:t xml:space="preserve">חלק גדול מן הדברים הללו הם ענפי מחקר שבהם יכולים אנו אולי לתרום לקידום המדע בעולם, לא רק תרומה ממשית אלא גם תרומה סגולית; כלומר תרומה שאיש לא ייטיב לתרום </w:t>
      </w:r>
      <w:proofErr w:type="spellStart"/>
      <w:r>
        <w:rPr>
          <w:rFonts w:hint="cs"/>
          <w:rtl/>
        </w:rPr>
        <w:t>מאיתנו</w:t>
      </w:r>
      <w:proofErr w:type="spellEnd"/>
      <w:r>
        <w:rPr>
          <w:rFonts w:hint="cs"/>
          <w:rtl/>
        </w:rPr>
        <w:t xml:space="preserve">, תרומה שאיש לא נחלץ לה מלבדנו. </w:t>
      </w:r>
    </w:p>
    <w:p w:rsidR="009E03DE" w:rsidRDefault="009E03DE" w:rsidP="009E03DE">
      <w:pPr>
        <w:rPr>
          <w:rtl/>
        </w:rPr>
      </w:pPr>
      <w:r>
        <w:rPr>
          <w:rFonts w:hint="cs"/>
          <w:rtl/>
        </w:rPr>
        <w:t>בבואנו להרחיב ולטפח פעילות זו נתקלים אנו בכמה וכמה בעיות.</w:t>
      </w:r>
    </w:p>
    <w:p w:rsidR="009E03DE" w:rsidRDefault="009E03DE" w:rsidP="009E03DE">
      <w:pPr>
        <w:rPr>
          <w:rtl/>
        </w:rPr>
      </w:pPr>
      <w:r>
        <w:rPr>
          <w:rFonts w:hint="cs"/>
          <w:rtl/>
        </w:rPr>
        <w:t xml:space="preserve">ראשית, נחוצים עוד חוקרים שיקדישו זמנם ומאמציהם למחקר לטובת המדינה. קשה להשיג את החוקרים האלה כיום. מסגרת ממשלתית איננה, בנוהג שבעולם, מרכז המשיכה הטבעי ביותר לחוקרים ולאנשי מדע. והמדובר לאו דווקא בתנאי שכר. לא תמיד מיתרגמת ההכרה בחשיבות המחקר לרשות המדינה להודעה של ערך החוקר בשירות המדינה. ממשלה אינה נותנת </w:t>
      </w:r>
      <w:proofErr w:type="spellStart"/>
      <w:r>
        <w:rPr>
          <w:rFonts w:hint="cs"/>
          <w:rtl/>
        </w:rPr>
        <w:t>פרופסורות</w:t>
      </w:r>
      <w:proofErr w:type="spellEnd"/>
      <w:r>
        <w:rPr>
          <w:rFonts w:hint="cs"/>
          <w:rtl/>
        </w:rPr>
        <w:t>. כללי מנהל ציבורי נגזרים לפי אמת מידה משלהם.</w:t>
      </w:r>
    </w:p>
    <w:p w:rsidR="009E03DE" w:rsidRDefault="009E03DE" w:rsidP="009E03DE">
      <w:pPr>
        <w:rPr>
          <w:rtl/>
        </w:rPr>
      </w:pPr>
      <w:r>
        <w:rPr>
          <w:rFonts w:hint="cs"/>
          <w:rtl/>
        </w:rPr>
        <w:t>יש למצוא את הפתרון גם להקמת עתודה של אנשי מדע וטכנולוגים המסוגלים לא רק לחקור אלא גם לנהל מחקר.</w:t>
      </w:r>
    </w:p>
    <w:p w:rsidR="009E03DE" w:rsidRDefault="009E03DE" w:rsidP="009E03DE">
      <w:pPr>
        <w:rPr>
          <w:rtl/>
        </w:rPr>
      </w:pPr>
      <w:r>
        <w:rPr>
          <w:rFonts w:hint="cs"/>
          <w:rtl/>
        </w:rPr>
        <w:t>ותרשו לי, חברי הכנסת, הנכבדים, להעיר עוד הערה אחת לסיום הפרק הזה.</w:t>
      </w:r>
    </w:p>
    <w:p w:rsidR="009E03DE" w:rsidRDefault="009E03DE" w:rsidP="009E03DE">
      <w:pPr>
        <w:rPr>
          <w:rtl/>
        </w:rPr>
      </w:pPr>
      <w:r>
        <w:rPr>
          <w:rFonts w:hint="cs"/>
          <w:rtl/>
        </w:rPr>
        <w:t xml:space="preserve">בשטח המחקר, בוודאי יותר מאשר בשטחים אחרים, אין אנו עם לבדד ישכון ובגויים לא יתחשב. הבעיות הפוקדות עתה עמים בעולם כולו לא יפסחו גם עלינו. המקום המרכזי שרכש המדע והמחקר בעולם כולו יחייב בסופו של דבר גם אותנו כשם שהוא כבר מחייב אחרים, לחשוב על אספקט המדע והמחקר, בכל בעיה העולה לדיון. אם כיום מיוצג האספקט של עניני חוץ בכל דיון העולה על שולחן </w:t>
      </w:r>
      <w:r>
        <w:rPr>
          <w:rFonts w:hint="cs"/>
          <w:rtl/>
        </w:rPr>
        <w:lastRenderedPageBreak/>
        <w:t>הממשלה, הרי בוודאי לא ירחק היום שגם האספקט המדעי והמחקרי של כל בעיה יצטרך לבוא לכלל ביטוי.</w:t>
      </w:r>
    </w:p>
    <w:p w:rsidR="009E03DE" w:rsidRDefault="009E03DE" w:rsidP="009E03DE">
      <w:pPr>
        <w:rPr>
          <w:rtl/>
        </w:rPr>
      </w:pPr>
      <w:r>
        <w:rPr>
          <w:rFonts w:hint="cs"/>
          <w:rtl/>
        </w:rPr>
        <w:t xml:space="preserve">פרושו של דבר אולי הפקדת שר מיוחד על עניני המדע והמחקר בארץ, כדוגמת מדינות אחרות. </w:t>
      </w:r>
    </w:p>
    <w:p w:rsidR="009E03DE" w:rsidRDefault="009E03DE" w:rsidP="009E03DE">
      <w:pPr>
        <w:rPr>
          <w:rtl/>
        </w:rPr>
      </w:pPr>
      <w:r>
        <w:rPr>
          <w:rFonts w:hint="cs"/>
          <w:rtl/>
        </w:rPr>
        <w:t xml:space="preserve">הבעיות הכרוכות בדבר אינן פשוטות כלל ועיקר. בוודאי ייערך גם אצלנו אותו ויכוח שנערך עכשיו </w:t>
      </w:r>
      <w:r>
        <w:rPr>
          <w:rtl/>
        </w:rPr>
        <w:t>–</w:t>
      </w:r>
      <w:r>
        <w:rPr>
          <w:rFonts w:hint="cs"/>
          <w:rtl/>
        </w:rPr>
        <w:t xml:space="preserve"> למשל </w:t>
      </w:r>
      <w:r>
        <w:rPr>
          <w:rtl/>
        </w:rPr>
        <w:t>–</w:t>
      </w:r>
      <w:r>
        <w:rPr>
          <w:rFonts w:hint="cs"/>
          <w:rtl/>
        </w:rPr>
        <w:t xml:space="preserve"> באנגליה, מה מקומו של החינוך הגבוה, בין המשרד המטפל בענייני חינוך לבין השר המטפל בענייניי מדע. בוודאי תישאל השאלה באיזו מידה כדאי לרכז תחת גג אחד פעולות הנעשות כעת במסגרת משרדים שונים. </w:t>
      </w:r>
    </w:p>
    <w:p w:rsidR="009E03DE" w:rsidRDefault="009E03DE" w:rsidP="009E03DE">
      <w:pPr>
        <w:rPr>
          <w:rtl/>
        </w:rPr>
      </w:pPr>
      <w:r>
        <w:rPr>
          <w:rFonts w:hint="cs"/>
          <w:rtl/>
        </w:rPr>
        <w:t xml:space="preserve">כל הדברים הללו לא ייפתרו במחי יד אחת ואף לא ביום אחד. אולם ברבות הימים בוודאי שלא נוכל להתחמק מן הצד העקרוני של הבעיה, מייצוגו של המדע והמחקר בכל דיון רציני על בעיות הארץ, העם והמדינה. ואם יקום משרד למדע, הרי שהמועצה הלאומית למחקר ולפיתוח תהווה את גרעינו היסודי. </w:t>
      </w:r>
    </w:p>
    <w:p w:rsidR="009E03DE" w:rsidRDefault="009E03DE" w:rsidP="009E03DE">
      <w:pPr>
        <w:rPr>
          <w:rtl/>
        </w:rPr>
      </w:pPr>
      <w:r>
        <w:rPr>
          <w:rFonts w:hint="cs"/>
          <w:rtl/>
        </w:rPr>
        <w:t xml:space="preserve">חברי הכנסת, </w:t>
      </w:r>
    </w:p>
    <w:p w:rsidR="009E03DE" w:rsidRDefault="009E03DE" w:rsidP="009E03DE">
      <w:pPr>
        <w:rPr>
          <w:rtl/>
        </w:rPr>
      </w:pPr>
      <w:r>
        <w:rPr>
          <w:rFonts w:hint="cs"/>
          <w:rtl/>
        </w:rPr>
        <w:t>ברצוני לעבור עתה לשטח אחר והוא פעולת הממשלה בקרב המיעוטים.</w:t>
      </w:r>
    </w:p>
    <w:p w:rsidR="009E03DE" w:rsidRDefault="009E03DE" w:rsidP="009E03DE">
      <w:pPr>
        <w:rPr>
          <w:rtl/>
        </w:rPr>
      </w:pPr>
      <w:r>
        <w:rPr>
          <w:rFonts w:hint="cs"/>
          <w:rtl/>
        </w:rPr>
        <w:t>לפני כשנתיים הייתה לי הזכות להודיע על "תכנית חמש השנים לפיתוח הכפר הערבי והדרוזי". כמה גלגולים עבור על התכנית הזאת. תחילה היה היקפה 55 מיליון ל"י. בשלב זה מדובר על 70 מיליונים, ועוד היד נטויה.</w:t>
      </w:r>
    </w:p>
    <w:p w:rsidR="009E03DE" w:rsidRDefault="009E03DE" w:rsidP="009E03DE">
      <w:pPr>
        <w:rPr>
          <w:rtl/>
        </w:rPr>
      </w:pPr>
      <w:r>
        <w:rPr>
          <w:rFonts w:hint="cs"/>
          <w:rtl/>
        </w:rPr>
        <w:t xml:space="preserve">עכשיו משנכנסו לשנת התקציב השלישית לביצועה, יש לנו מד-התקדמות ממש, שנוכל לקבוע לפיו </w:t>
      </w:r>
      <w:r>
        <w:rPr>
          <w:rtl/>
        </w:rPr>
        <w:t>–</w:t>
      </w:r>
      <w:r>
        <w:rPr>
          <w:rFonts w:hint="cs"/>
          <w:rtl/>
        </w:rPr>
        <w:t xml:space="preserve"> כלכלה, בתכניות פיתוח, בחינוך </w:t>
      </w:r>
      <w:r>
        <w:rPr>
          <w:rtl/>
        </w:rPr>
        <w:t>–</w:t>
      </w:r>
      <w:r>
        <w:rPr>
          <w:rFonts w:hint="cs"/>
          <w:rtl/>
        </w:rPr>
        <w:t xml:space="preserve"> מה הושג ומה כברת הדרך שעדיין עלינו לעבור.</w:t>
      </w:r>
    </w:p>
    <w:p w:rsidR="009E03DE" w:rsidRDefault="009E03DE" w:rsidP="009E03DE">
      <w:pPr>
        <w:rPr>
          <w:rtl/>
        </w:rPr>
      </w:pPr>
      <w:r>
        <w:rPr>
          <w:rFonts w:hint="cs"/>
          <w:rtl/>
        </w:rPr>
        <w:t xml:space="preserve">התכנית, וכל מערכת מעשינו בקרב האזרחים הערביים והדרוזיים, בנויות על מתן עדיפות לתשתית החברתי והמשקי, </w:t>
      </w:r>
      <w:proofErr w:type="spellStart"/>
      <w:r>
        <w:rPr>
          <w:rFonts w:hint="cs"/>
          <w:rtl/>
        </w:rPr>
        <w:t>אינפראסטרוקטורה</w:t>
      </w:r>
      <w:proofErr w:type="spellEnd"/>
      <w:r>
        <w:rPr>
          <w:rFonts w:hint="cs"/>
          <w:rtl/>
        </w:rPr>
        <w:t xml:space="preserve"> בלעז: כבישים, מים, חשמל וחינוך.</w:t>
      </w:r>
    </w:p>
    <w:p w:rsidR="009E03DE" w:rsidRDefault="009E03DE" w:rsidP="009E03DE">
      <w:pPr>
        <w:rPr>
          <w:rtl/>
        </w:rPr>
      </w:pPr>
      <w:r>
        <w:rPr>
          <w:rFonts w:hint="cs"/>
          <w:rtl/>
        </w:rPr>
        <w:t xml:space="preserve">ממש באותה שעה, כשישבה ועידת פסגה ערבית על המדוכה איך למנוע מים מאדם, מאדמה ומבהמה בישראל, ממש באותו שבוע עצמו, חנך שר החקלאות שני מפעלי מים שיביאו מים זורמים זו הפעם הראשונה, (אולם בפעם הראשונה אחר אלפיים שנה, אבל גם אז לא היו), לתוך אלפי בתים ערביים בכפרים נוספים. </w:t>
      </w:r>
    </w:p>
    <w:p w:rsidR="009E03DE" w:rsidRDefault="009E03DE" w:rsidP="009E03DE">
      <w:pPr>
        <w:rPr>
          <w:rtl/>
        </w:rPr>
      </w:pPr>
      <w:r>
        <w:rPr>
          <w:rFonts w:hint="cs"/>
          <w:rtl/>
        </w:rPr>
        <w:t>מתוך 104 כפרים ערביים שהיו בשטח המדינה עם הקמתה, לא היו מים זורמים אף באחד מהם. כיום יש מים זורמים ביותר מחציים. זו רק דוגמא אחת ויהיה המשך לכך.</w:t>
      </w:r>
    </w:p>
    <w:p w:rsidR="009E03DE" w:rsidRPr="003D3442" w:rsidRDefault="009E03DE" w:rsidP="009E03DE">
      <w:pPr>
        <w:rPr>
          <w:highlight w:val="yellow"/>
          <w:rtl/>
        </w:rPr>
      </w:pPr>
      <w:r w:rsidRPr="003D3442">
        <w:rPr>
          <w:rFonts w:hint="cs"/>
          <w:highlight w:val="yellow"/>
          <w:rtl/>
        </w:rPr>
        <w:t xml:space="preserve">לעיני כולנו עומדת דמותה של האישה הערבייה הסוחבת מים על ראשה. מפעלי המים משחררים אותה מן הנטל המפרך הזה. אולי יבוא, בעקבות ההקלה הממשית, גם שידוד מערכות חברתי שיקרב את האישה הערבייה למעמד שווה זכויות. </w:t>
      </w:r>
    </w:p>
    <w:p w:rsidR="009E03DE" w:rsidRDefault="009E03DE" w:rsidP="009E03DE">
      <w:pPr>
        <w:rPr>
          <w:rtl/>
        </w:rPr>
      </w:pPr>
      <w:r w:rsidRPr="003D3442">
        <w:rPr>
          <w:rFonts w:hint="cs"/>
          <w:highlight w:val="yellow"/>
          <w:rtl/>
        </w:rPr>
        <w:t>יאמרו הדברים באוזני נשים ובנות ערביות הנושאות עיניהן לטעמו הראוי לאישה בת דורנו במדינה מתקדמת. נקווה כי לא ירחק היום בו יתנו, האישה הערבייה והנוער הערבי שוחר הקדמה, את ידם לעיצוב חברה חדשה בה תשוחרר האישה מעמלה המפרך ומחיתות חברתית ותרבותית גם יחד.</w:t>
      </w:r>
      <w:r>
        <w:rPr>
          <w:rFonts w:hint="cs"/>
          <w:rtl/>
        </w:rPr>
        <w:t xml:space="preserve"> </w:t>
      </w:r>
    </w:p>
    <w:p w:rsidR="009E03DE" w:rsidRDefault="009E03DE" w:rsidP="009E03DE">
      <w:pPr>
        <w:rPr>
          <w:rtl/>
        </w:rPr>
      </w:pPr>
      <w:r>
        <w:rPr>
          <w:rFonts w:hint="cs"/>
          <w:rtl/>
        </w:rPr>
        <w:t xml:space="preserve">וזאת רק דוגמא אחת מיני רבות שבהן משתלבות הפעולות הכלכליות והחברתיות זו בזו. כך מפתחת הכלכלה את החברה. והחברה את התרבות. </w:t>
      </w:r>
    </w:p>
    <w:p w:rsidR="009E03DE" w:rsidRDefault="009E03DE" w:rsidP="009E03DE">
      <w:pPr>
        <w:rPr>
          <w:rtl/>
        </w:rPr>
      </w:pPr>
      <w:r>
        <w:rPr>
          <w:rFonts w:hint="cs"/>
          <w:rtl/>
        </w:rPr>
        <w:t xml:space="preserve">דחיפה ועידוד ניתנו לחברות כלכליות ולגורמים שונים לעשות למען פיתוחו של הכפר הערבי. כך למשל פיתח את פעולותיו הבנק הערבי הישראלי. חברות פיתוח בשיתוף הון יהודי </w:t>
      </w:r>
      <w:r>
        <w:rPr>
          <w:rtl/>
        </w:rPr>
        <w:t>–</w:t>
      </w:r>
      <w:r>
        <w:rPr>
          <w:rFonts w:hint="cs"/>
          <w:rtl/>
        </w:rPr>
        <w:t xml:space="preserve"> ערבי נרתמות לשיכונים ולהקמת מפעלים. </w:t>
      </w:r>
    </w:p>
    <w:p w:rsidR="009E03DE" w:rsidRDefault="009E03DE" w:rsidP="009E03DE">
      <w:pPr>
        <w:rPr>
          <w:rtl/>
        </w:rPr>
      </w:pPr>
      <w:r>
        <w:rPr>
          <w:rFonts w:hint="cs"/>
          <w:rtl/>
        </w:rPr>
        <w:t xml:space="preserve">בעקבות חברות ציבוריות נכנסות עתה לפעולה זו גם חברות פרטיות המבקשות להקים מפעלים שונים. </w:t>
      </w:r>
    </w:p>
    <w:p w:rsidR="009E03DE" w:rsidRDefault="009E03DE" w:rsidP="009E03DE">
      <w:pPr>
        <w:rPr>
          <w:rtl/>
        </w:rPr>
      </w:pPr>
      <w:r>
        <w:rPr>
          <w:rFonts w:hint="cs"/>
          <w:rtl/>
        </w:rPr>
        <w:t xml:space="preserve">אני חייב לומר כאן דברים אחדים על פעולתה של לשכת היועץ לענייני ערבים ודרוזים במשרד ראש הממשלה. </w:t>
      </w:r>
    </w:p>
    <w:p w:rsidR="009E03DE" w:rsidRDefault="009E03DE" w:rsidP="009E03DE">
      <w:pPr>
        <w:rPr>
          <w:rtl/>
        </w:rPr>
      </w:pPr>
      <w:r>
        <w:rPr>
          <w:rFonts w:hint="cs"/>
          <w:rtl/>
        </w:rPr>
        <w:lastRenderedPageBreak/>
        <w:t xml:space="preserve">אינני מתכוון לומר כי לשכת היועץ היא העושה את כל הדברים הללו. מבחינת התקציב, תמצאו, למשל, את הסכומים הנוגעים למפעלי הפיתוח השונים בתקציבי המשרדים הנוגעים בדבר. הם העושים את הפעולה וברצוני להביע כאן הערכה למאמץ שהשקיעו ולהישגים שהעלו. </w:t>
      </w:r>
    </w:p>
    <w:p w:rsidR="009E03DE" w:rsidRDefault="009E03DE" w:rsidP="009E03DE">
      <w:pPr>
        <w:rPr>
          <w:rtl/>
        </w:rPr>
      </w:pPr>
      <w:r>
        <w:rPr>
          <w:rFonts w:hint="cs"/>
          <w:rtl/>
        </w:rPr>
        <w:t xml:space="preserve">תפקידה של לשכת היועץ היא לתבוע, להפעיל, להדריך, לעודד, לעזור בתכנון ולתאם. </w:t>
      </w:r>
    </w:p>
    <w:p w:rsidR="009E03DE" w:rsidRDefault="009E03DE" w:rsidP="009E03DE">
      <w:pPr>
        <w:rPr>
          <w:rtl/>
        </w:rPr>
      </w:pPr>
      <w:r>
        <w:rPr>
          <w:rFonts w:hint="cs"/>
          <w:rtl/>
        </w:rPr>
        <w:t xml:space="preserve">היועץ מטה אוזן לתביעות, לטענות מדומות ואמתיות גם יחד. הוא מגייס את תמיכת ראש הממשלה בדרישות שיש להן צידוק. </w:t>
      </w:r>
    </w:p>
    <w:p w:rsidR="009E03DE" w:rsidRDefault="009E03DE" w:rsidP="009E03DE">
      <w:pPr>
        <w:rPr>
          <w:rtl/>
        </w:rPr>
      </w:pPr>
      <w:r>
        <w:rPr>
          <w:rFonts w:hint="cs"/>
          <w:rtl/>
        </w:rPr>
        <w:t xml:space="preserve">בנאומי בכנסת ב- 21.10.63 הייתה לי ההזדמנות להרחיב את הדיבור על התכנית לפיתוח הגליל. זהו מפעל פיתוח לכל הגליל, יהודים ובני המיעוטים גם יחד. אלה היושבים בו ואלה שיתווספו אליהם. זוהי בשורת ישועה לנשכחים מאין דרכים, תאורה ומים. </w:t>
      </w:r>
    </w:p>
    <w:p w:rsidR="009E03DE" w:rsidRDefault="009E03DE" w:rsidP="009E03DE">
      <w:pPr>
        <w:rPr>
          <w:rtl/>
        </w:rPr>
      </w:pPr>
      <w:r>
        <w:rPr>
          <w:rFonts w:hint="cs"/>
          <w:rtl/>
        </w:rPr>
        <w:t xml:space="preserve">הפיתוח יקיף את הישובים הקיימים ואת היישובים שיבואו. הוא יתפשט על החקלאות, על המלאכה ואולי גם על החרושת, אם אך יהיו התושבים מסוגלים ומוכנים לקולטה. </w:t>
      </w:r>
    </w:p>
    <w:p w:rsidR="009E03DE" w:rsidRDefault="009E03DE" w:rsidP="009E03DE">
      <w:pPr>
        <w:rPr>
          <w:rtl/>
        </w:rPr>
      </w:pPr>
      <w:r>
        <w:rPr>
          <w:rFonts w:hint="cs"/>
          <w:rtl/>
        </w:rPr>
        <w:t>מה שהייתי רוצה להפעים עכשיו הוא שהניסיון שנרכש, למשל, בחבל לכיש, או באזורי התיישבות אחרים עומד עכשיו לרשות התכנית לפיתוח הגליל על בעיותיו הקשות.</w:t>
      </w:r>
    </w:p>
    <w:p w:rsidR="009E03DE" w:rsidRDefault="009E03DE" w:rsidP="009E03DE">
      <w:pPr>
        <w:rPr>
          <w:rtl/>
        </w:rPr>
      </w:pPr>
      <w:r>
        <w:rPr>
          <w:rFonts w:hint="cs"/>
          <w:rtl/>
        </w:rPr>
        <w:t xml:space="preserve">כולנו זועזענו ממכת החצבת שהוכו בה ילדי כפר גלילי אחד, ולא רק משום שמתו ילדים נחרדנו. כל אחד מאתנו שהוא אב לבנים ולבנות אינו זקוק למילים כדי להסביר זאת. מות ילדים היכה גם בישובים אחרים, ישובים יהודיים. אלא שבמקרה זה, עברו ימים רבים עד שבכלל נודע הדבר, עד שחודש הקשר עם הכפר המנותק מאין דרך. </w:t>
      </w:r>
    </w:p>
    <w:p w:rsidR="009E03DE" w:rsidRDefault="009E03DE" w:rsidP="009E03DE">
      <w:pPr>
        <w:rPr>
          <w:rtl/>
        </w:rPr>
      </w:pPr>
      <w:r>
        <w:rPr>
          <w:rFonts w:hint="cs"/>
          <w:rtl/>
        </w:rPr>
        <w:t xml:space="preserve">את הכביש יכולים אנו לסלול. טלפון יכולים אנו להתקין. חובתה של הממשלה לדאוג שתנאי החיים בכפרי ישראל, עבריים, ערביים, דרוזיים </w:t>
      </w:r>
      <w:r>
        <w:rPr>
          <w:rtl/>
        </w:rPr>
        <w:t>–</w:t>
      </w:r>
      <w:r>
        <w:rPr>
          <w:rFonts w:hint="cs"/>
          <w:rtl/>
        </w:rPr>
        <w:t xml:space="preserve"> בכל הכפרים- לא יפגעו מחמת ניתוק. אולם אין אנו יכולים לבטא דאגה זו אלא ביצירת הכלים. החינוך ההתקדמות החברתית חייבים להכשיר את האדם שישתמש בהם לרווחת ביתו לטובת הכלל, או אף שיתגבר על חוסר כלים. </w:t>
      </w:r>
    </w:p>
    <w:p w:rsidR="009E03DE" w:rsidRDefault="009E03DE" w:rsidP="009E03DE">
      <w:pPr>
        <w:rPr>
          <w:rtl/>
        </w:rPr>
      </w:pPr>
      <w:r>
        <w:rPr>
          <w:rFonts w:hint="cs"/>
          <w:rtl/>
        </w:rPr>
        <w:t xml:space="preserve">הרבה תלוי בקליטת המאמצים שלנו על ידי האוכלוסייה עצמה. יש איזה פרוש עממי של הפסוק " ה' יילחם לכם ואתם </w:t>
      </w:r>
      <w:proofErr w:type="spellStart"/>
      <w:r>
        <w:rPr>
          <w:rFonts w:hint="cs"/>
          <w:rtl/>
        </w:rPr>
        <w:t>תחרישון</w:t>
      </w:r>
      <w:proofErr w:type="spellEnd"/>
      <w:r>
        <w:rPr>
          <w:rFonts w:hint="cs"/>
          <w:rtl/>
        </w:rPr>
        <w:t xml:space="preserve">" </w:t>
      </w:r>
      <w:r>
        <w:rPr>
          <w:rtl/>
        </w:rPr>
        <w:t>–</w:t>
      </w:r>
      <w:r>
        <w:rPr>
          <w:rFonts w:hint="cs"/>
          <w:rtl/>
        </w:rPr>
        <w:t xml:space="preserve"> הפרוש הוא- ה' ייתן לכם לחם, אולם אתם חייבים לחרוש. </w:t>
      </w:r>
    </w:p>
    <w:p w:rsidR="009E03DE" w:rsidRDefault="009E03DE" w:rsidP="009E03DE">
      <w:pPr>
        <w:rPr>
          <w:rtl/>
        </w:rPr>
      </w:pPr>
      <w:r>
        <w:rPr>
          <w:rFonts w:hint="cs"/>
          <w:rtl/>
        </w:rPr>
        <w:t xml:space="preserve">הבעיה כאן היא עידוד היוזמה בקרב אוכלוסיית הכפרים הערביים והדרוזיים עצמה. אם עדיין לא הישגנו את כל הדרוש. למשל, בארגון מוניציפאלי של היישובים הללו. הרי זה לא משום שהממשלה לא ניסתה לעשות כל מה שביכולתה. מחובתי לפנות בדברי אל יושבי הכפר הערבי והדרוזי. אין להשליך את כל היהב על הממשלה לבדה. לשם פיתוח דרושה התפתחות. דרושה נכונות מאורגנת לעזרה הדדית ועצמית של התושבים. לא פחות מאשר החלטות של מתכננים. לא די שהפרה רוצה להיניק, צריך שהעגל יהיה מסוגל לינוק. </w:t>
      </w:r>
    </w:p>
    <w:p w:rsidR="009E03DE" w:rsidRDefault="009E03DE" w:rsidP="009E03DE">
      <w:pPr>
        <w:rPr>
          <w:rtl/>
        </w:rPr>
      </w:pPr>
      <w:r>
        <w:rPr>
          <w:rFonts w:hint="cs"/>
          <w:rtl/>
        </w:rPr>
        <w:t>אם לא יבוא המסר החברתי בקרב ה</w:t>
      </w:r>
      <w:r w:rsidR="003D3442">
        <w:rPr>
          <w:rFonts w:hint="cs"/>
          <w:rtl/>
        </w:rPr>
        <w:t>כ</w:t>
      </w:r>
      <w:r>
        <w:rPr>
          <w:rFonts w:hint="cs"/>
          <w:rtl/>
        </w:rPr>
        <w:t xml:space="preserve">פרים עצמם תכבד עלינו המלאכה מאד. וייאמר כאן לדור הצעיר המתחנך לפי מושגים של מדינה חדשה, שלא יתבייש בכפרו ולא ייטוש אותו. על הנוער הערבי המשכיל להפנות את פניו אל העם ולהטות שכם כדי להעלותו ולשלבו שילוב נאמן בחיי המדינה. </w:t>
      </w:r>
    </w:p>
    <w:p w:rsidR="009E03DE" w:rsidRDefault="009E03DE" w:rsidP="009E03DE">
      <w:pPr>
        <w:rPr>
          <w:rtl/>
        </w:rPr>
      </w:pPr>
      <w:r>
        <w:rPr>
          <w:rFonts w:hint="cs"/>
          <w:rtl/>
        </w:rPr>
        <w:t xml:space="preserve">פעולה נוספת הקרובה לנושא זה, והמיועדת להעלאת רמת ההוראה בקרב המיעוטים, היא תחילתם של שידורים לבתי ספר בערבית. אני מקווה שנגיע לכך בקרוב, וגם התלמיד הערבי ייהנה מן הברכה של העשרת הכלים העומדים לרשות בית הספר. </w:t>
      </w:r>
    </w:p>
    <w:p w:rsidR="009E03DE" w:rsidRDefault="009E03DE" w:rsidP="009E03DE">
      <w:pPr>
        <w:rPr>
          <w:rtl/>
        </w:rPr>
      </w:pPr>
      <w:r>
        <w:rPr>
          <w:rFonts w:hint="cs"/>
          <w:rtl/>
        </w:rPr>
        <w:t xml:space="preserve">לפני כשבוע, הונחה אבן יסוד לבית מדרש למורים ערביים. במועצה לתרבות ולאמנות פועלת וועדה לענייני מיעוטים הדנה בדברים כמו ספרות, מלגות, העשרה הדדית יהודית ערבית בנכסי תרבות ועוד. </w:t>
      </w:r>
    </w:p>
    <w:p w:rsidR="009E03DE" w:rsidRDefault="009E03DE" w:rsidP="009E03DE">
      <w:pPr>
        <w:rPr>
          <w:rtl/>
        </w:rPr>
      </w:pPr>
      <w:r>
        <w:rPr>
          <w:rFonts w:hint="cs"/>
          <w:rtl/>
        </w:rPr>
        <w:t xml:space="preserve">ובקשר לכך לא הייתי רוצה לפסוח על פעולה אחת של לשכת היועץ לענייני ערבים ודרוזים והיא עידודם של מכשירי קירוב בין שני העמים, אם זאת מגמה מזרחית בבתי-ספר, אם אלו השתלמויות, אם זאת הפגשת נוער שבין שני העמים ונקווה להמשך לכך. </w:t>
      </w:r>
    </w:p>
    <w:p w:rsidR="009E03DE" w:rsidRDefault="009E03DE" w:rsidP="009E03DE">
      <w:pPr>
        <w:rPr>
          <w:rtl/>
        </w:rPr>
      </w:pPr>
      <w:bookmarkStart w:id="0" w:name="_GoBack"/>
      <w:r w:rsidRPr="003D3442">
        <w:rPr>
          <w:rFonts w:hint="cs"/>
          <w:highlight w:val="yellow"/>
          <w:rtl/>
        </w:rPr>
        <w:lastRenderedPageBreak/>
        <w:t>ולא אוכל לסיים פרק זה בדברי בלי להעלות נקודה החוזרת ועולה בכל דיונינו בתחום המיעוטים. אולם למרות זאת (ואולי דווקא משום כך) צריך שהדברים יאמרו. כוונתי לעניין הממשלה הצבאי. לפני כחמישה חודשים נכנסו לתוקפם התיקונים שביטלו את הצורך ברישיונות תנועה לגבי כמעט 90% מן התושבים שבאזורי הממשל. מעשה זה הולם מה שאמרנו כל השנים: אין הממשלה רואה את קיומו של הממשל הצבאי כמטרה בפני עצמה. זהו אמצעי הכרחי לביטחון המדינה. אנו מקווים כי התפתחות החיים תוכיח, כי התמורה הגדולה שחוללנו הייתה לטובת המדינה וביטחון כל יושביה. במידה שיאפשרו זאת תנאי הביטחון, נמשיך בצמצום ההגבלות באזורי הממשלה הצבאי</w:t>
      </w:r>
      <w:bookmarkEnd w:id="0"/>
      <w:r w:rsidRPr="003D3442">
        <w:rPr>
          <w:rFonts w:hint="cs"/>
          <w:highlight w:val="yellow"/>
          <w:rtl/>
        </w:rPr>
        <w:t>.</w:t>
      </w:r>
      <w:r>
        <w:rPr>
          <w:rFonts w:hint="cs"/>
          <w:rtl/>
        </w:rPr>
        <w:t xml:space="preserve"> </w:t>
      </w:r>
    </w:p>
    <w:p w:rsidR="009E03DE" w:rsidRDefault="009E03DE" w:rsidP="009E03DE">
      <w:pPr>
        <w:rPr>
          <w:rtl/>
        </w:rPr>
      </w:pPr>
      <w:r>
        <w:rPr>
          <w:rFonts w:hint="cs"/>
          <w:rtl/>
        </w:rPr>
        <w:t xml:space="preserve">חברי הכנסת, </w:t>
      </w:r>
    </w:p>
    <w:p w:rsidR="009E03DE" w:rsidRDefault="009E03DE" w:rsidP="009E03DE">
      <w:pPr>
        <w:rPr>
          <w:rtl/>
        </w:rPr>
      </w:pPr>
      <w:r>
        <w:rPr>
          <w:rFonts w:hint="cs"/>
          <w:rtl/>
        </w:rPr>
        <w:t xml:space="preserve">אמרתי בראשית דברי כי תקציב משרד ראש הממשלה הוא קצת פחות מ- 16.5 מיליון לירות. כשליש מהסכום הזה הוא תקציב לענייני תיירות. כבר בשנה שעברה היו הכנסות התיירות ?? מהכנסות הייצוא של המשק. וזאת מלבד חברות התעופה והספנות הלאומית שלנו. התיירות היא הראשונה בין ענפי הייצור לגבי הערך המוסף שלה </w:t>
      </w:r>
      <w:r>
        <w:rPr>
          <w:rtl/>
        </w:rPr>
        <w:t>–</w:t>
      </w:r>
      <w:r>
        <w:rPr>
          <w:rFonts w:hint="cs"/>
          <w:rtl/>
        </w:rPr>
        <w:t xml:space="preserve"> 73%.</w:t>
      </w:r>
    </w:p>
    <w:p w:rsidR="009E03DE" w:rsidRDefault="009E03DE" w:rsidP="009E03DE">
      <w:pPr>
        <w:rPr>
          <w:rtl/>
        </w:rPr>
      </w:pPr>
      <w:r>
        <w:rPr>
          <w:rFonts w:hint="cs"/>
          <w:rtl/>
        </w:rPr>
        <w:t xml:space="preserve">התפתחות רבה עברה על התיירות בכלל, ובעיקר בארצות אירופה. התפתחה תיירות נוער רבתי. וההתחרות באגן הים התיכון המזרחי היא גדולה מאד. יש עמים אחרים, שאין להם בעיות ביטחון חמורות כל-כך, שאין להם בעיות התיישבות ופיתוח, והם יכולים להקדים אמצעים גדולים הרבה יורת למשיכת תיירים; ממודעות ועד פיתוח בפנים הארץ, ועלינו לעמוד בהתחרות זאת. וחברת התיירות עושה בעניין זה כמיטב יכולתה. </w:t>
      </w:r>
    </w:p>
    <w:p w:rsidR="009E03DE" w:rsidRDefault="009E03DE" w:rsidP="009E03DE">
      <w:pPr>
        <w:rPr>
          <w:rtl/>
        </w:rPr>
      </w:pPr>
      <w:r>
        <w:rPr>
          <w:rFonts w:hint="cs"/>
          <w:rtl/>
        </w:rPr>
        <w:t xml:space="preserve">נזכיר כאן עוד את שיתוף הפעולה של חברת התיירות עם גורמים מקבילים בארצות אחרות ואת הופעתה הגוברת כגורים מייעץ למדינות ידידותיות. ויתכן שיש מקום לחוק תיירות, שבמסגרתו יוכלו לפעול כיאות ולהתפתח ענפי התיירות השונים. </w:t>
      </w:r>
    </w:p>
    <w:p w:rsidR="009E03DE" w:rsidRDefault="009E03DE" w:rsidP="009E03DE">
      <w:pPr>
        <w:rPr>
          <w:rtl/>
        </w:rPr>
      </w:pPr>
      <w:r>
        <w:rPr>
          <w:rFonts w:hint="cs"/>
          <w:rtl/>
        </w:rPr>
        <w:t xml:space="preserve">יש גם בעיה של הוזלת הנסיעה לארץ בפועל ממש. לאור ניסיון החודשים האחרונים צריכים אנו לבדוק בדיקה מתמדת אם די התקדמנו בעניין זה. יש, כידוע לכם, חילוקי דעות בעניין כמו טיסות שכר. ועניין זה עומד לבדיקה מחדש. לאור הניסיון של עונת התיירות האחרונה. </w:t>
      </w:r>
    </w:p>
    <w:p w:rsidR="009E03DE" w:rsidRDefault="009E03DE" w:rsidP="009E03DE">
      <w:pPr>
        <w:rPr>
          <w:rtl/>
        </w:rPr>
      </w:pPr>
      <w:r>
        <w:rPr>
          <w:rFonts w:hint="cs"/>
          <w:rtl/>
        </w:rPr>
        <w:t xml:space="preserve">בשטח אחר של עידוד תיירות עצמית התקדמנו לא מעט. וזהו אכסון זול, כגון במחנות נופש, בבתי הארחה בקיבוצים ובאכסניות נוער.  התקדמות בשטח זה בולטת כמובן הרבה פחות לעין מבניית מלונות פאר לכן גם מדברים עליה פחות. אולם היא מצויה. </w:t>
      </w:r>
    </w:p>
    <w:p w:rsidR="009E03DE" w:rsidRDefault="009E03DE" w:rsidP="009E03DE">
      <w:pPr>
        <w:rPr>
          <w:rtl/>
        </w:rPr>
      </w:pPr>
      <w:r>
        <w:rPr>
          <w:rFonts w:hint="cs"/>
          <w:rtl/>
        </w:rPr>
        <w:t xml:space="preserve">בתוך דיון כזה של הצד המשקי והאירגוני של התיירות, אל לנו לשכוח דבר שהוא, אולי, העיקר: את התיירות כמבצע הסבר אדיר, הסברה ציונית והבאת דבר המדינה לעולם גם יחד. </w:t>
      </w:r>
    </w:p>
    <w:p w:rsidR="009E03DE" w:rsidRDefault="009E03DE" w:rsidP="009E03DE">
      <w:pPr>
        <w:rPr>
          <w:rtl/>
        </w:rPr>
      </w:pPr>
      <w:r>
        <w:rPr>
          <w:rFonts w:hint="cs"/>
          <w:rtl/>
        </w:rPr>
        <w:t xml:space="preserve">קשה להעלות על הדעת שיש אמצעי אחר שיוכל להשתוות עם התיירות כמכשיר הסברה. כולנו יודעים על בעיית העלייה של יהודי ארצות הרווחה. העלייה משם אינה גדולה אולם התיירות גדולה. אולי, כך על כל פנים עלינו לקוות, תהיה התיירות לרבים מהם הגשר לעלייה להם ולבניהם. איני יודע אם את כולנו החכים אווירה של ארץ-ישראל. אבל אולי יש בו, כפי שאומר השיר, "איזה משהו". משהו המשאיר את אותותיו ביהודי הבא לכן, הרואה את הארץ, את אנשיה ואת מעשיהם. אבל גם לגבי התייר שאינו יהודי, אין דומה מראה עיניים למשמע אוזניים. כל הסברה, כל פרסומת, כל הוצאה, כל מודעה בעיתונים גדולים, אינם יכולים להשתוות לשבוע אחד, לא, אפילו ליום אחד, בתוך הארץ עצמה. </w:t>
      </w:r>
    </w:p>
    <w:p w:rsidR="009E03DE" w:rsidRDefault="009E03DE" w:rsidP="009E03DE">
      <w:pPr>
        <w:rPr>
          <w:rtl/>
        </w:rPr>
      </w:pPr>
      <w:r>
        <w:rPr>
          <w:rFonts w:hint="cs"/>
          <w:rtl/>
        </w:rPr>
        <w:t xml:space="preserve">כמו בכל שנה, נפתחו גם השנה לתיירים ולאזרחי ישראל גם יחד גנים לאומיים חדשים. עם התפתחות הפעולה הזאת, הוקמה עכשיו רשות הגנים הלאומיים וזהו מאורע בשטח זה. </w:t>
      </w:r>
    </w:p>
    <w:p w:rsidR="009E03DE" w:rsidRDefault="009E03DE" w:rsidP="009E03DE">
      <w:pPr>
        <w:rPr>
          <w:rtl/>
        </w:rPr>
      </w:pPr>
      <w:r>
        <w:rPr>
          <w:rFonts w:hint="cs"/>
          <w:rtl/>
        </w:rPr>
        <w:t xml:space="preserve">לעניין זה של שיפור נוסף הארץ, צמוד דבר שימורים של אתרים היסטוריים. בוודאי שומעים אתם, כמוני, ערב ערב, בחדשות השעה תשע ב"קול ישראל", את התחזית המיוחדת למשלחת החופרת במצדה. קשה שלא להתרגש כאשר מגלה לנו את החומרים בראשונות של הפרופסור יגאל ידין, את חמודות ארמונותיו של הורדוס, על ציורי הקיר ועל הפסיפסים שבהם: כאשר נזרק אור על אורח חייהם של הקנאים ועל מציאות החיים היהודיים של ימי הבית השני. </w:t>
      </w:r>
    </w:p>
    <w:p w:rsidR="009E03DE" w:rsidRDefault="009E03DE" w:rsidP="009E03DE">
      <w:pPr>
        <w:rPr>
          <w:rtl/>
        </w:rPr>
      </w:pPr>
      <w:r>
        <w:rPr>
          <w:rFonts w:hint="cs"/>
          <w:rtl/>
        </w:rPr>
        <w:lastRenderedPageBreak/>
        <w:t xml:space="preserve">המגילות התנכיות והאחרות שנמצאו במקום, מגלות לעינינו את ספרות התקופה ואת חייה בפנים חדשות. כך מתחזקת החוליה שבינינו לבין מצדה: משמעותה הסמלית לגבי דורנו עלתה מחדש ב"מסדה" של למדן, וקומץ נאמנים דבקו במקום עצמו לעלות אליו, לחוקרו ולטפחו, עד שבא מועד החשיפה הגדולה. </w:t>
      </w:r>
    </w:p>
    <w:p w:rsidR="009E03DE" w:rsidRDefault="009E03DE" w:rsidP="009E03DE">
      <w:pPr>
        <w:rPr>
          <w:rtl/>
        </w:rPr>
      </w:pPr>
      <w:r>
        <w:rPr>
          <w:rFonts w:hint="cs"/>
          <w:rtl/>
        </w:rPr>
        <w:t xml:space="preserve">אולם לא רבים מתארים לעצמם במה כרוכה חשיפתו של אתר כזה. בכל חשיבותו הארכיאולוגית והלאומית. כל זמן שהייתה מצדה מכוסה עפר, לא היה צורך לדאוג לשמירתה. העפר שמה עליה. כעת חייבים אנחנו שמירתה והפעולה לשיפור המקום ושיפורו מעשית בד ובד עם חשיפתו. סכומי כסף גדולים וזמן ידרשו להשלמת המלאכה. נשתדל למצוא את הכסף ונקווה שהציבור יבין אף אם יהיה צורך להדיר רגלי מבקרים ממצדה עד שייכון השיפור. </w:t>
      </w:r>
    </w:p>
    <w:p w:rsidR="009E03DE" w:rsidRDefault="009E03DE" w:rsidP="009E03DE">
      <w:pPr>
        <w:rPr>
          <w:rtl/>
        </w:rPr>
      </w:pPr>
      <w:r>
        <w:rPr>
          <w:rFonts w:hint="cs"/>
          <w:rtl/>
        </w:rPr>
        <w:t xml:space="preserve">כאמור, זהו, חברי הכנסת, יש מבחר קצר, מעין אפס קצהו. מכל מכלול הבעיות שמשרד ראש הממשלה מוצא את עצמו עוסק בהם. </w:t>
      </w:r>
    </w:p>
    <w:p w:rsidR="009E03DE" w:rsidRDefault="009E03DE" w:rsidP="009E03DE">
      <w:pPr>
        <w:rPr>
          <w:rtl/>
        </w:rPr>
      </w:pPr>
      <w:r>
        <w:rPr>
          <w:rFonts w:hint="cs"/>
          <w:rtl/>
        </w:rPr>
        <w:t xml:space="preserve">ובכלל זה לא נגעתי כלל מעשיו של ראש הממשלה עצמו. פעולותיו שלו מובנות אולי יותר בהקשר של פעולת הממשלה כולה ולא של פעולות משרד ראש הממשלה דווקא. </w:t>
      </w:r>
    </w:p>
    <w:p w:rsidR="009E03DE" w:rsidRDefault="009E03DE" w:rsidP="009E03DE">
      <w:pPr>
        <w:rPr>
          <w:rtl/>
        </w:rPr>
      </w:pPr>
      <w:r>
        <w:rPr>
          <w:rFonts w:hint="cs"/>
          <w:rtl/>
        </w:rPr>
        <w:t>הקושי להקיף את בעיות משרד ראש הממשלה בסקירה כזאת נובע מאופיו המיוחד: שאר המשרדים יש להם נושא עיקרי. משרד ראש הממשלה הוא מעין צרור של יחידות שאין מן ההכרח שיהא בינן קשר עניני וטבעי.</w:t>
      </w:r>
    </w:p>
    <w:p w:rsidR="009E03DE" w:rsidRDefault="009E03DE" w:rsidP="009E03DE">
      <w:pPr>
        <w:rPr>
          <w:rtl/>
        </w:rPr>
      </w:pPr>
      <w:r>
        <w:rPr>
          <w:rFonts w:hint="cs"/>
          <w:rtl/>
        </w:rPr>
        <w:t>אולם כמעט לכולם יש יסוד משותף: אלה הן יחידות כלל משרדיות, הן משרתות את כל משרדי הממשלה או את קצתם, אם זה תכנון כלכלי או סיוע טכני, סטטיסטיקה, הסברה, גנזך המדינה, או "קול-ישראל", שביחס אליו אנו עומדים בשלב מתקדם של הקמת רשות השידור.</w:t>
      </w:r>
    </w:p>
    <w:p w:rsidR="009E03DE" w:rsidRDefault="009E03DE" w:rsidP="009E03DE">
      <w:pPr>
        <w:rPr>
          <w:rtl/>
        </w:rPr>
      </w:pPr>
      <w:r>
        <w:rPr>
          <w:rFonts w:hint="cs"/>
          <w:rtl/>
        </w:rPr>
        <w:t xml:space="preserve">אולי אפשר להוציא מכלל זה את היחידות העוסקות בתיירות במישרין או בעקיפין.  אולי אין סיבה ארגונית לצירופן למשרד ראש הממשלה דווקא, אף כי יש לכך סיבות ענייניות ומעשיות משכנעות. על על-על-פנים נדמה לי שאין לנו להתחרט על כך. נמצאו במשרד ראש הממשלה יוזמה, העזה, כושר מעשה והתמדה שהעלו את התיירות לאחד מענפי ההסברה והמשק החשובים ביותר במדינה. במקרה זה בוודאי לא המדרש עיקר אלא המעשה. </w:t>
      </w:r>
    </w:p>
    <w:p w:rsidR="009E03DE" w:rsidRDefault="009E03DE" w:rsidP="009E03DE">
      <w:pPr>
        <w:rPr>
          <w:rtl/>
        </w:rPr>
      </w:pPr>
      <w:proofErr w:type="spellStart"/>
      <w:r>
        <w:rPr>
          <w:rFonts w:hint="cs"/>
          <w:rtl/>
        </w:rPr>
        <w:t>וכ</w:t>
      </w:r>
      <w:proofErr w:type="spellEnd"/>
      <w:r>
        <w:rPr>
          <w:rFonts w:hint="cs"/>
          <w:rtl/>
        </w:rPr>
        <w:t xml:space="preserve"> "עולה חדש" (יחסית) במשרד ראש הממשלה, אולי מותר לי לומר, שיש בזה משהו אופייני. המשרד מסרב, תמיד סירב, לשקוט על שמריו ולשקוע בשגרה. הוא תמיד מוכן להיחלץ למשימות חדשות. רעיונות, מבצעים ומפעלים זכו לא פעם לדחיפתם הראשונה </w:t>
      </w:r>
      <w:r>
        <w:rPr>
          <w:rtl/>
        </w:rPr>
        <w:t>–</w:t>
      </w:r>
      <w:r>
        <w:rPr>
          <w:rFonts w:hint="cs"/>
          <w:rtl/>
        </w:rPr>
        <w:t xml:space="preserve"> או אף לגאולתם </w:t>
      </w:r>
      <w:r>
        <w:rPr>
          <w:rtl/>
        </w:rPr>
        <w:t>–</w:t>
      </w:r>
      <w:r>
        <w:rPr>
          <w:rFonts w:hint="cs"/>
          <w:rtl/>
        </w:rPr>
        <w:t xml:space="preserve"> במשרד זה. </w:t>
      </w:r>
    </w:p>
    <w:p w:rsidR="009E03DE" w:rsidRDefault="009E03DE" w:rsidP="009E03DE">
      <w:pPr>
        <w:rPr>
          <w:rtl/>
        </w:rPr>
      </w:pPr>
      <w:r>
        <w:rPr>
          <w:rFonts w:hint="cs"/>
          <w:rtl/>
        </w:rPr>
        <w:t xml:space="preserve">יוזם, מתסיס, דוחף, עושה צבת ראשונה, עומד בפרץ בתנופת העזה כזהו משרד ראש-הממשלה וכזה הוא צריך להיות. </w:t>
      </w:r>
    </w:p>
    <w:p w:rsidR="009E03DE" w:rsidRDefault="009E03DE" w:rsidP="009E03DE">
      <w:pPr>
        <w:rPr>
          <w:rtl/>
        </w:rPr>
      </w:pPr>
    </w:p>
    <w:p w:rsidR="009E03DE" w:rsidRDefault="009E03DE" w:rsidP="009E03DE">
      <w:pPr>
        <w:rPr>
          <w:rtl/>
        </w:rPr>
      </w:pP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DE"/>
    <w:rsid w:val="000F1921"/>
    <w:rsid w:val="001B1792"/>
    <w:rsid w:val="002A266A"/>
    <w:rsid w:val="003D3442"/>
    <w:rsid w:val="005F3ED3"/>
    <w:rsid w:val="007547DE"/>
    <w:rsid w:val="009A5C7E"/>
    <w:rsid w:val="009E03DE"/>
    <w:rsid w:val="00C06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CDF44-755A-4D2E-9DEF-58323D42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3D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2654</Words>
  <Characters>13274</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2017-08-15T12:45:00Z</dcterms:created>
  <dcterms:modified xsi:type="dcterms:W3CDTF">2017-10-15T16:30:00Z</dcterms:modified>
</cp:coreProperties>
</file>