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6EC" w:rsidRDefault="004926EC" w:rsidP="004926EC">
      <w:pPr>
        <w:rPr>
          <w:rtl/>
        </w:rPr>
      </w:pPr>
      <w:r>
        <w:rPr>
          <w:rFonts w:hint="cs"/>
          <w:rtl/>
        </w:rPr>
        <w:t>אל שר הדתות 9.2.1964</w:t>
      </w:r>
    </w:p>
    <w:p w:rsidR="004926EC" w:rsidRPr="004926EC" w:rsidRDefault="004926EC" w:rsidP="004926EC">
      <w:pPr>
        <w:rPr>
          <w:rtl/>
        </w:rPr>
      </w:pPr>
      <w:r>
        <w:rPr>
          <w:rFonts w:hint="cs"/>
          <w:rtl/>
        </w:rPr>
        <w:t xml:space="preserve"> [מקור: </w:t>
      </w:r>
      <w:r>
        <w:t>pdf 727</w:t>
      </w:r>
      <w:r>
        <w:rPr>
          <w:rFonts w:hint="cs"/>
          <w:rtl/>
        </w:rPr>
        <w:t>, עמודים 87-90]</w:t>
      </w:r>
    </w:p>
    <w:p w:rsidR="004926EC" w:rsidRPr="004926EC" w:rsidRDefault="004926EC" w:rsidP="004926EC"/>
    <w:p w:rsidR="004926EC" w:rsidRPr="004926EC" w:rsidRDefault="004926EC" w:rsidP="004926EC">
      <w:pPr>
        <w:jc w:val="right"/>
        <w:rPr>
          <w:rtl/>
        </w:rPr>
      </w:pPr>
      <w:r w:rsidRPr="004926EC">
        <w:rPr>
          <w:rFonts w:hint="cs"/>
          <w:rtl/>
        </w:rPr>
        <w:t>ירושלים, כ"ו בשבט, תשכ"ז</w:t>
      </w:r>
    </w:p>
    <w:p w:rsidR="004926EC" w:rsidRPr="004926EC" w:rsidRDefault="004926EC" w:rsidP="004926EC">
      <w:pPr>
        <w:jc w:val="right"/>
        <w:rPr>
          <w:rtl/>
        </w:rPr>
      </w:pPr>
      <w:r w:rsidRPr="004926EC">
        <w:rPr>
          <w:rFonts w:hint="cs"/>
          <w:rtl/>
        </w:rPr>
        <w:t>9 בפברואר, 1964</w:t>
      </w:r>
    </w:p>
    <w:p w:rsidR="004926EC" w:rsidRDefault="004926EC" w:rsidP="004926EC">
      <w:pPr>
        <w:rPr>
          <w:rtl/>
        </w:rPr>
      </w:pPr>
    </w:p>
    <w:p w:rsidR="004926EC" w:rsidRPr="004926EC" w:rsidRDefault="004926EC" w:rsidP="004926EC">
      <w:pPr>
        <w:rPr>
          <w:rtl/>
        </w:rPr>
      </w:pPr>
      <w:r w:rsidRPr="004926EC">
        <w:rPr>
          <w:rFonts w:hint="cs"/>
          <w:rtl/>
        </w:rPr>
        <w:t>אל: שר הדתות</w:t>
      </w:r>
    </w:p>
    <w:p w:rsidR="004926EC" w:rsidRDefault="004926EC" w:rsidP="004926EC">
      <w:pPr>
        <w:rPr>
          <w:rtl/>
        </w:rPr>
      </w:pPr>
      <w:r w:rsidRPr="004926EC">
        <w:rPr>
          <w:rFonts w:hint="cs"/>
          <w:rtl/>
        </w:rPr>
        <w:t>מאת: ראש הממשלה</w:t>
      </w:r>
    </w:p>
    <w:p w:rsidR="004926EC" w:rsidRPr="004926EC" w:rsidRDefault="004926EC" w:rsidP="004926EC">
      <w:pPr>
        <w:rPr>
          <w:rtl/>
        </w:rPr>
      </w:pPr>
    </w:p>
    <w:p w:rsidR="004926EC" w:rsidRPr="004926EC" w:rsidRDefault="004926EC" w:rsidP="004926EC">
      <w:pPr>
        <w:rPr>
          <w:rtl/>
        </w:rPr>
      </w:pPr>
      <w:r w:rsidRPr="004926EC">
        <w:rPr>
          <w:rFonts w:hint="cs"/>
          <w:rtl/>
        </w:rPr>
        <w:t>בררתי את העניינים שהעלית במכתבך מ- 21.1.64.</w:t>
      </w:r>
    </w:p>
    <w:p w:rsidR="004926EC" w:rsidRPr="004926EC" w:rsidRDefault="004926EC" w:rsidP="004926EC">
      <w:pPr>
        <w:rPr>
          <w:rtl/>
        </w:rPr>
      </w:pPr>
      <w:r w:rsidRPr="004926EC">
        <w:rPr>
          <w:rFonts w:hint="cs"/>
          <w:rtl/>
        </w:rPr>
        <w:t xml:space="preserve">א.  </w:t>
      </w:r>
      <w:r w:rsidRPr="004926EC">
        <w:rPr>
          <w:rFonts w:hint="cs"/>
          <w:u w:val="single"/>
          <w:rtl/>
        </w:rPr>
        <w:t>המשדר בנושא החזירים</w:t>
      </w:r>
      <w:r w:rsidRPr="004926EC">
        <w:rPr>
          <w:rFonts w:hint="cs"/>
          <w:rtl/>
        </w:rPr>
        <w:t xml:space="preserve">: מסתבר כי התכנית אשר התייחסת אליה לא </w:t>
      </w:r>
      <w:proofErr w:type="spellStart"/>
      <w:r w:rsidRPr="004926EC">
        <w:rPr>
          <w:rFonts w:hint="cs"/>
          <w:rtl/>
        </w:rPr>
        <w:t>היתה</w:t>
      </w:r>
      <w:proofErr w:type="spellEnd"/>
      <w:r w:rsidRPr="004926EC">
        <w:rPr>
          <w:rFonts w:hint="cs"/>
          <w:rtl/>
        </w:rPr>
        <w:t xml:space="preserve"> כלולה בשידור לילדים אלא בשידור למבוגרים במסגרת "עברית לעם</w:t>
      </w:r>
      <w:r w:rsidR="009D570D">
        <w:rPr>
          <w:rFonts w:hint="cs"/>
          <w:rtl/>
        </w:rPr>
        <w:t>". נושא התכנית היה טיול בגליל וד</w:t>
      </w:r>
      <w:r w:rsidRPr="004926EC">
        <w:rPr>
          <w:rFonts w:hint="cs"/>
          <w:rtl/>
        </w:rPr>
        <w:t>וב</w:t>
      </w:r>
      <w:r w:rsidR="009D570D">
        <w:rPr>
          <w:rFonts w:hint="cs"/>
          <w:rtl/>
        </w:rPr>
        <w:t>ר</w:t>
      </w:r>
      <w:bookmarkStart w:id="0" w:name="_GoBack"/>
      <w:bookmarkEnd w:id="0"/>
      <w:r w:rsidRPr="004926EC">
        <w:rPr>
          <w:rFonts w:hint="cs"/>
          <w:rtl/>
        </w:rPr>
        <w:t xml:space="preserve"> בה על חזיר הבר שהתרבה לאחרונה ברי הגליל ושקבוצת מטיילים נתקלה בו באחד הכבישים. לא זו בלבד שהעורכים לא לקחו לעצמם "סמכות להטיף נגד חוק המדינה בצורה גסה", אלא כבר בפסקה השנייה של המשדר הוזכר החוק האוסר את גידול החזיר ועל-כן הושמעה השאלה </w:t>
      </w:r>
      <w:r w:rsidRPr="004926EC">
        <w:rPr>
          <w:rtl/>
        </w:rPr>
        <w:t>–</w:t>
      </w:r>
      <w:r w:rsidRPr="004926EC">
        <w:rPr>
          <w:rFonts w:hint="cs"/>
          <w:rtl/>
        </w:rPr>
        <w:t xml:space="preserve"> התמיהה: "חשבתי שכבר אין חזירים בארץ, הרי אסור לגדל אותם...", ומיד לאחר-מכן הודגש בפירוש כי "על-פי הדת אסורה אכילת החזיר, אלא שהחזירים אותם אוכלים בני האדם אינם דומים לחזיר שראינו בהר מירון ושרבים מכם אולי פגשו במקומות אחרים בארץ". בהמשך התכנית סופר על אורח חייו של חזיר הבר, על התועלת והנזק שהוא מביא למשק החקלאי ועל האמצעים שהמתיישב חייב לנקוט בהם כדי לשמוע על המטע ועל הכרם שלו. </w:t>
      </w:r>
    </w:p>
    <w:p w:rsidR="004926EC" w:rsidRPr="004926EC" w:rsidRDefault="004926EC" w:rsidP="004926EC">
      <w:pPr>
        <w:rPr>
          <w:rtl/>
        </w:rPr>
      </w:pPr>
      <w:r w:rsidRPr="004926EC">
        <w:rPr>
          <w:rFonts w:hint="cs"/>
          <w:rtl/>
        </w:rPr>
        <w:t>אני מניח כי לא האזנת לתכנית במו אוזניך. אלא כתבת מכתבך על פי עדות אדם אשר לא האזין למשדר כראוי או סילף בזדון את משמעות הסיפור. אפשרות שניה זו מסתברת משום ההאשמה ב"דברי הסתה על ערכו התזונתי" של החזיר, דברים להם לא היה זכר בש</w:t>
      </w:r>
      <w:r>
        <w:rPr>
          <w:rFonts w:hint="cs"/>
          <w:rtl/>
        </w:rPr>
        <w:t>י</w:t>
      </w:r>
      <w:r w:rsidRPr="004926EC">
        <w:rPr>
          <w:rFonts w:hint="cs"/>
          <w:rtl/>
        </w:rPr>
        <w:t xml:space="preserve">דור. </w:t>
      </w:r>
    </w:p>
    <w:p w:rsidR="004926EC" w:rsidRPr="004926EC" w:rsidRDefault="004926EC" w:rsidP="004926EC">
      <w:pPr>
        <w:rPr>
          <w:rtl/>
        </w:rPr>
      </w:pPr>
      <w:r>
        <w:rPr>
          <w:rFonts w:hint="cs"/>
          <w:rtl/>
        </w:rPr>
        <w:t>ב</w:t>
      </w:r>
      <w:r w:rsidRPr="004926EC">
        <w:rPr>
          <w:rFonts w:hint="cs"/>
          <w:rtl/>
        </w:rPr>
        <w:t>. באשר לשידור החדשות בעני</w:t>
      </w:r>
      <w:r>
        <w:rPr>
          <w:rFonts w:hint="cs"/>
          <w:rtl/>
        </w:rPr>
        <w:t>י</w:t>
      </w:r>
      <w:r w:rsidRPr="004926EC">
        <w:rPr>
          <w:rFonts w:hint="cs"/>
          <w:rtl/>
        </w:rPr>
        <w:t>ן הבחירות לרבנות הראשית, הנני מצרף בזה העתקים של שתי הידיעות ששודרו בנדון. הידיעה הראשונה הסתמכה על דברים שנאמרו לכתב "קול ישראל" בכנסת על ידי ח"כ מנחם כהן אשר דיבר על בקשה שהפנה אלי לקבל משלחת של נשיאות וועדי העדות בארץ. אין, איפה, לדבר על "חוגים אנונימיים" מאחר ו"קול ישראל" הסתמך בפירוש על דברי חבר-כנסת, בשמו, בתוארו ובהשתייכותו המפלגתית.</w:t>
      </w:r>
    </w:p>
    <w:p w:rsidR="004926EC" w:rsidRPr="004926EC" w:rsidRDefault="004926EC" w:rsidP="004926EC">
      <w:pPr>
        <w:rPr>
          <w:rtl/>
        </w:rPr>
      </w:pPr>
      <w:r w:rsidRPr="004926EC">
        <w:rPr>
          <w:rFonts w:hint="cs"/>
          <w:rtl/>
        </w:rPr>
        <w:t>באותו ערב נמסרה ידיעה מאוחרת יותר בה הביא "קול ישראל" את תגובת מועצת הרבנות הראשית להאשמה על פסילת רבנים ואף הקדים ידיעה זו, כידיעה "טר</w:t>
      </w:r>
      <w:r>
        <w:rPr>
          <w:rFonts w:hint="cs"/>
          <w:rtl/>
        </w:rPr>
        <w:t>י</w:t>
      </w:r>
      <w:r w:rsidRPr="004926EC">
        <w:rPr>
          <w:rFonts w:hint="cs"/>
          <w:rtl/>
        </w:rPr>
        <w:t xml:space="preserve">יה" יותר, לדבריו של ח"כ כהן. </w:t>
      </w:r>
    </w:p>
    <w:p w:rsidR="004926EC" w:rsidRDefault="004926EC" w:rsidP="004926EC">
      <w:pPr>
        <w:rPr>
          <w:rtl/>
        </w:rPr>
      </w:pPr>
      <w:r w:rsidRPr="004926EC">
        <w:rPr>
          <w:rFonts w:hint="cs"/>
          <w:rtl/>
        </w:rPr>
        <w:t xml:space="preserve">אני מקווה שדברים אלה מבהירים את הנושאים אשר העלית ומעמידים את העובדות על דיוקן. </w:t>
      </w:r>
    </w:p>
    <w:p w:rsidR="004926EC" w:rsidRPr="004926EC" w:rsidRDefault="004926EC" w:rsidP="004926EC">
      <w:pPr>
        <w:rPr>
          <w:rtl/>
        </w:rPr>
      </w:pPr>
    </w:p>
    <w:p w:rsidR="004926EC" w:rsidRPr="004926EC" w:rsidRDefault="004926EC" w:rsidP="004926EC">
      <w:pPr>
        <w:ind w:left="5040"/>
        <w:rPr>
          <w:rtl/>
        </w:rPr>
      </w:pPr>
      <w:r w:rsidRPr="004926EC">
        <w:rPr>
          <w:rFonts w:hint="cs"/>
          <w:rtl/>
        </w:rPr>
        <w:t>בברכה,</w:t>
      </w:r>
    </w:p>
    <w:p w:rsidR="004926EC" w:rsidRPr="004926EC" w:rsidRDefault="004926EC" w:rsidP="004926EC">
      <w:pPr>
        <w:ind w:left="5040"/>
        <w:rPr>
          <w:rtl/>
        </w:rPr>
      </w:pPr>
      <w:r w:rsidRPr="004926EC">
        <w:rPr>
          <w:rFonts w:hint="cs"/>
          <w:rtl/>
        </w:rPr>
        <w:t>לוי אשכול</w:t>
      </w:r>
    </w:p>
    <w:p w:rsidR="004926EC" w:rsidRPr="004926EC" w:rsidRDefault="004926EC" w:rsidP="004926EC">
      <w:pPr>
        <w:rPr>
          <w:rtl/>
        </w:rPr>
      </w:pP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EC"/>
    <w:rsid w:val="000F1921"/>
    <w:rsid w:val="002A266A"/>
    <w:rsid w:val="004926EC"/>
    <w:rsid w:val="005F3ED3"/>
    <w:rsid w:val="009A5C7E"/>
    <w:rsid w:val="009D570D"/>
    <w:rsid w:val="00EC0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06F6"/>
  <w15:chartTrackingRefBased/>
  <w15:docId w15:val="{0FDDC2D7-4E93-437E-BF22-F6FAA1F2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1512</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2017-08-15T13:20:00Z</dcterms:created>
  <dcterms:modified xsi:type="dcterms:W3CDTF">2017-08-16T06:52:00Z</dcterms:modified>
</cp:coreProperties>
</file>