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6A" w:rsidRDefault="005B45A8" w:rsidP="005B45A8">
      <w:pPr>
        <w:rPr>
          <w:rtl/>
        </w:rPr>
      </w:pPr>
      <w:bookmarkStart w:id="0" w:name="_GoBack"/>
      <w:r w:rsidRPr="005B45A8">
        <w:rPr>
          <w:rFonts w:hint="cs"/>
          <w:rtl/>
        </w:rPr>
        <w:t>נאום החבר לוי אשכול, בישיבה משותפת של מזכירות המרכז עם הועדה הכלכלית, 9.2.1940</w:t>
      </w:r>
    </w:p>
    <w:bookmarkEnd w:id="0"/>
    <w:p w:rsidR="005B45A8" w:rsidRDefault="005B45A8" w:rsidP="005B45A8">
      <w:pPr>
        <w:rPr>
          <w:rtl/>
        </w:rPr>
      </w:pPr>
      <w:r>
        <w:rPr>
          <w:rFonts w:hint="cs"/>
          <w:rtl/>
        </w:rPr>
        <w:t xml:space="preserve">[מקור: </w:t>
      </w:r>
      <w:r>
        <w:t>pdf 595</w:t>
      </w:r>
      <w:r>
        <w:rPr>
          <w:rFonts w:hint="cs"/>
          <w:rtl/>
        </w:rPr>
        <w:t>, עמוד 18]</w:t>
      </w:r>
    </w:p>
    <w:p w:rsidR="005B45A8" w:rsidRDefault="005B45A8" w:rsidP="005B45A8">
      <w:pPr>
        <w:rPr>
          <w:rtl/>
        </w:rPr>
      </w:pPr>
    </w:p>
    <w:p w:rsidR="005B45A8" w:rsidRDefault="005B45A8" w:rsidP="005B45A8">
      <w:pPr>
        <w:rPr>
          <w:rtl/>
        </w:rPr>
      </w:pPr>
    </w:p>
    <w:p w:rsidR="005B45A8" w:rsidRDefault="005B45A8" w:rsidP="005B45A8">
      <w:pPr>
        <w:rPr>
          <w:rtl/>
        </w:rPr>
      </w:pPr>
    </w:p>
    <w:p w:rsidR="005B45A8" w:rsidRDefault="005B45A8" w:rsidP="005B45A8">
      <w:pPr>
        <w:rPr>
          <w:rtl/>
        </w:rPr>
      </w:pPr>
    </w:p>
    <w:p w:rsidR="005B45A8" w:rsidRPr="005B45A8" w:rsidRDefault="005B45A8" w:rsidP="005B45A8">
      <w:pPr>
        <w:jc w:val="center"/>
        <w:rPr>
          <w:rFonts w:hint="cs"/>
          <w:u w:val="single"/>
          <w:rtl/>
        </w:rPr>
      </w:pPr>
      <w:r w:rsidRPr="005B45A8">
        <w:rPr>
          <w:rFonts w:hint="cs"/>
          <w:u w:val="single"/>
          <w:rtl/>
        </w:rPr>
        <w:t xml:space="preserve">נאום </w:t>
      </w:r>
      <w:proofErr w:type="spellStart"/>
      <w:r w:rsidRPr="005B45A8">
        <w:rPr>
          <w:rFonts w:hint="cs"/>
          <w:u w:val="single"/>
          <w:rtl/>
        </w:rPr>
        <w:t>הח</w:t>
      </w:r>
      <w:proofErr w:type="spellEnd"/>
      <w:r w:rsidRPr="005B45A8">
        <w:rPr>
          <w:rFonts w:hint="cs"/>
          <w:u w:val="single"/>
          <w:rtl/>
        </w:rPr>
        <w:t>' ל. אשכול</w:t>
      </w:r>
    </w:p>
    <w:p w:rsidR="005B45A8" w:rsidRPr="005B45A8" w:rsidRDefault="005B45A8" w:rsidP="005B45A8">
      <w:pPr>
        <w:jc w:val="center"/>
        <w:rPr>
          <w:rFonts w:hint="cs"/>
          <w:u w:val="single"/>
          <w:rtl/>
        </w:rPr>
      </w:pPr>
      <w:r w:rsidRPr="005B45A8">
        <w:rPr>
          <w:rFonts w:hint="cs"/>
          <w:u w:val="single"/>
          <w:rtl/>
        </w:rPr>
        <w:t>מישיבה משותפת של מזכירות המרכז עם הוועדה הכלכלית</w:t>
      </w:r>
    </w:p>
    <w:p w:rsidR="005B45A8" w:rsidRDefault="005B45A8" w:rsidP="005B45A8">
      <w:pPr>
        <w:jc w:val="center"/>
        <w:rPr>
          <w:rFonts w:hint="cs"/>
          <w:rtl/>
        </w:rPr>
      </w:pPr>
      <w:r>
        <w:rPr>
          <w:rFonts w:hint="cs"/>
          <w:rtl/>
        </w:rPr>
        <w:t>מים 9.2.1940</w:t>
      </w:r>
    </w:p>
    <w:p w:rsidR="005B45A8" w:rsidRDefault="005B45A8" w:rsidP="005B45A8">
      <w:pPr>
        <w:rPr>
          <w:rtl/>
        </w:rPr>
      </w:pPr>
    </w:p>
    <w:p w:rsidR="005B45A8" w:rsidRPr="005B45A8" w:rsidRDefault="005B45A8" w:rsidP="005B45A8">
      <w:pPr>
        <w:rPr>
          <w:u w:val="single"/>
          <w:rtl/>
        </w:rPr>
      </w:pPr>
      <w:r w:rsidRPr="005B45A8">
        <w:rPr>
          <w:rFonts w:hint="cs"/>
          <w:u w:val="single"/>
          <w:rtl/>
        </w:rPr>
        <w:t xml:space="preserve">ל. שקולניק: </w:t>
      </w:r>
    </w:p>
    <w:p w:rsidR="005B45A8" w:rsidRPr="005B45A8" w:rsidRDefault="005B45A8" w:rsidP="005B45A8">
      <w:pPr>
        <w:rPr>
          <w:rtl/>
        </w:rPr>
      </w:pPr>
      <w:r w:rsidRPr="005B45A8">
        <w:rPr>
          <w:rFonts w:hint="cs"/>
          <w:rtl/>
        </w:rPr>
        <w:t>קפלן הבליע בנעימה פסוק כזה: הכסף להתי</w:t>
      </w:r>
      <w:r>
        <w:rPr>
          <w:rFonts w:hint="cs"/>
          <w:rtl/>
        </w:rPr>
        <w:t>י</w:t>
      </w:r>
      <w:r w:rsidRPr="005B45A8">
        <w:rPr>
          <w:rFonts w:hint="cs"/>
          <w:rtl/>
        </w:rPr>
        <w:t xml:space="preserve">שבות </w:t>
      </w:r>
      <w:r w:rsidRPr="005B45A8">
        <w:rPr>
          <w:rtl/>
        </w:rPr>
        <w:t>–</w:t>
      </w:r>
      <w:r w:rsidRPr="005B45A8">
        <w:rPr>
          <w:rFonts w:hint="cs"/>
          <w:rtl/>
        </w:rPr>
        <w:t xml:space="preserve"> הוא אמר יושקע </w:t>
      </w:r>
      <w:proofErr w:type="spellStart"/>
      <w:r w:rsidRPr="005B45A8">
        <w:rPr>
          <w:rFonts w:hint="cs"/>
          <w:rtl/>
        </w:rPr>
        <w:t>בפאז"א</w:t>
      </w:r>
      <w:proofErr w:type="spellEnd"/>
      <w:r w:rsidRPr="005B45A8">
        <w:rPr>
          <w:rFonts w:hint="cs"/>
          <w:rtl/>
        </w:rPr>
        <w:t xml:space="preserve"> ואלי גם יינתן ל"רסקו". "רסקו" היא חברה של מעמד מסוים. לציבור הפועלים יש מוסדות להתי</w:t>
      </w:r>
      <w:r>
        <w:rPr>
          <w:rFonts w:hint="cs"/>
          <w:rtl/>
        </w:rPr>
        <w:t>י</w:t>
      </w:r>
      <w:r w:rsidRPr="005B45A8">
        <w:rPr>
          <w:rFonts w:hint="cs"/>
          <w:rtl/>
        </w:rPr>
        <w:t xml:space="preserve">שבות יותר חזקים מ"רסקו". מכל מקום, לא יתכן להוציא מן החשבון את חברת "מקורות", הבנויה על יסודות דומים ל"ביצור"; מחצית ההון </w:t>
      </w:r>
      <w:r w:rsidRPr="005B45A8">
        <w:rPr>
          <w:rtl/>
        </w:rPr>
        <w:t>–</w:t>
      </w:r>
      <w:r w:rsidRPr="005B45A8">
        <w:rPr>
          <w:rFonts w:hint="cs"/>
          <w:rtl/>
        </w:rPr>
        <w:t xml:space="preserve"> של הסוכנות, ומחציתו </w:t>
      </w:r>
      <w:r w:rsidRPr="005B45A8">
        <w:rPr>
          <w:rtl/>
        </w:rPr>
        <w:t>–</w:t>
      </w:r>
      <w:r w:rsidRPr="005B45A8">
        <w:rPr>
          <w:rFonts w:hint="cs"/>
          <w:rtl/>
        </w:rPr>
        <w:t xml:space="preserve"> של ההסתדרות. ההכרה הזאת יש בכוחה להקים מפעלים חיוניים בארץ בעזרת כספים נוספים. חברת-מים בארץ הוא צינור שיכול למשוך אליו כספי השקעה. ועוד: אנחנו דנים ברצינות על הקמת מכשיר קבלני גדול במושבה, אנו חושבים שהונו גויים חציו ממניות וחציו על ידי אובליגציות. ואף זהו מקום להשקעת כספים שאיננו גרוע בכל אופן מ"רסקו" (ד. רמז: כסף לצורף זה מושב שנקבל אחר כך מן האוצר לחקלאות עברית). ואם מדובר על "רסקו" מדוע לא ידובר גם על "ניר"?</w:t>
      </w:r>
    </w:p>
    <w:p w:rsidR="005B45A8" w:rsidRPr="005B45A8" w:rsidRDefault="005B45A8" w:rsidP="005B45A8">
      <w:pPr>
        <w:rPr>
          <w:rtl/>
        </w:rPr>
      </w:pPr>
    </w:p>
    <w:p w:rsidR="005B45A8" w:rsidRPr="005B45A8" w:rsidRDefault="005B45A8" w:rsidP="005B45A8">
      <w:pPr>
        <w:rPr>
          <w:rtl/>
        </w:rPr>
      </w:pPr>
      <w:r w:rsidRPr="005B45A8">
        <w:rPr>
          <w:rFonts w:hint="cs"/>
          <w:rtl/>
        </w:rPr>
        <w:t xml:space="preserve">(18) </w:t>
      </w:r>
    </w:p>
    <w:p w:rsidR="005B45A8" w:rsidRDefault="005B45A8"/>
    <w:sectPr w:rsidR="005B45A8"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A8"/>
    <w:rsid w:val="000F1921"/>
    <w:rsid w:val="002A266A"/>
    <w:rsid w:val="005B45A8"/>
    <w:rsid w:val="005F3ED3"/>
    <w:rsid w:val="009A5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DF30"/>
  <w15:chartTrackingRefBased/>
  <w15:docId w15:val="{318FDF0F-4208-45EE-954E-12177C2F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770</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2017-10-09T12:05:00Z</dcterms:created>
  <dcterms:modified xsi:type="dcterms:W3CDTF">2017-10-09T12:07:00Z</dcterms:modified>
</cp:coreProperties>
</file>